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04C1E" w14:textId="77777777" w:rsidR="00452CDB" w:rsidRDefault="00452CDB">
      <w:pPr>
        <w:pStyle w:val="a3"/>
        <w:rPr>
          <w:sz w:val="20"/>
        </w:rPr>
      </w:pPr>
    </w:p>
    <w:p w14:paraId="1A94FB1C" w14:textId="77777777" w:rsidR="00452CDB" w:rsidRDefault="00452CDB">
      <w:pPr>
        <w:pStyle w:val="a3"/>
        <w:spacing w:before="10"/>
        <w:rPr>
          <w:sz w:val="26"/>
        </w:rPr>
      </w:pPr>
    </w:p>
    <w:p w14:paraId="60721D56" w14:textId="11255CAF" w:rsidR="00452CDB" w:rsidRPr="00833E2F" w:rsidRDefault="00833E2F">
      <w:pPr>
        <w:pStyle w:val="a4"/>
      </w:pPr>
      <w:bookmarkStart w:id="0" w:name="Газотурбинный_расходомер_WTM"/>
      <w:bookmarkEnd w:id="0"/>
      <w:r>
        <w:rPr>
          <w:lang w:val="en-US"/>
        </w:rPr>
        <w:t>C</w:t>
      </w:r>
      <w:r>
        <w:rPr>
          <w:lang w:val="kk-KZ"/>
        </w:rPr>
        <w:t xml:space="preserve">четчик газа турбинный </w:t>
      </w:r>
      <w:r>
        <w:rPr>
          <w:lang w:val="en-US"/>
        </w:rPr>
        <w:t>K</w:t>
      </w:r>
      <w:r w:rsidR="00824FE3">
        <w:rPr>
          <w:lang w:val="en-US"/>
        </w:rPr>
        <w:t>PG</w:t>
      </w:r>
      <w:r w:rsidRPr="00833E2F">
        <w:t>-</w:t>
      </w:r>
      <w:r>
        <w:rPr>
          <w:lang w:val="en-US"/>
        </w:rPr>
        <w:t>T</w:t>
      </w:r>
    </w:p>
    <w:p w14:paraId="14DC66FA" w14:textId="77777777" w:rsidR="00452CDB" w:rsidRDefault="00452CDB">
      <w:pPr>
        <w:pStyle w:val="a3"/>
        <w:rPr>
          <w:sz w:val="62"/>
        </w:rPr>
      </w:pPr>
    </w:p>
    <w:p w14:paraId="66674C86" w14:textId="77777777" w:rsidR="00452CDB" w:rsidRDefault="00452CDB">
      <w:pPr>
        <w:pStyle w:val="a3"/>
        <w:spacing w:before="10"/>
        <w:rPr>
          <w:sz w:val="68"/>
        </w:rPr>
      </w:pPr>
    </w:p>
    <w:p w14:paraId="23EFAA5E" w14:textId="77777777" w:rsidR="00452CDB" w:rsidRDefault="00000000">
      <w:pPr>
        <w:ind w:left="623"/>
        <w:jc w:val="center"/>
        <w:rPr>
          <w:b/>
          <w:sz w:val="52"/>
        </w:rPr>
      </w:pPr>
      <w:r>
        <w:rPr>
          <w:b/>
          <w:sz w:val="52"/>
        </w:rPr>
        <w:t>Руководство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по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эксплуатации</w:t>
      </w:r>
    </w:p>
    <w:p w14:paraId="3C678B06" w14:textId="77777777" w:rsidR="00452CDB" w:rsidRDefault="00000000">
      <w:pPr>
        <w:pStyle w:val="a3"/>
        <w:spacing w:before="3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BEFECA0" wp14:editId="2E557FC8">
            <wp:simplePos x="0" y="0"/>
            <wp:positionH relativeFrom="page">
              <wp:posOffset>0</wp:posOffset>
            </wp:positionH>
            <wp:positionV relativeFrom="paragraph">
              <wp:posOffset>165403</wp:posOffset>
            </wp:positionV>
            <wp:extent cx="7453189" cy="501662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189" cy="501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D4BD4" w14:textId="77777777" w:rsidR="00452CDB" w:rsidRDefault="00452CDB">
      <w:pPr>
        <w:pStyle w:val="a3"/>
        <w:rPr>
          <w:b/>
          <w:sz w:val="20"/>
        </w:rPr>
      </w:pPr>
    </w:p>
    <w:p w14:paraId="0F62FE60" w14:textId="77777777" w:rsidR="00452CDB" w:rsidRDefault="00452CDB">
      <w:pPr>
        <w:pStyle w:val="a3"/>
        <w:rPr>
          <w:b/>
          <w:sz w:val="20"/>
        </w:rPr>
      </w:pPr>
    </w:p>
    <w:p w14:paraId="63C5742D" w14:textId="77777777" w:rsidR="00452CDB" w:rsidRDefault="00452CDB">
      <w:pPr>
        <w:pStyle w:val="a3"/>
        <w:rPr>
          <w:b/>
          <w:sz w:val="20"/>
        </w:rPr>
      </w:pPr>
    </w:p>
    <w:p w14:paraId="2906D13E" w14:textId="77777777" w:rsidR="00452CDB" w:rsidRDefault="00452CDB">
      <w:pPr>
        <w:pStyle w:val="a3"/>
        <w:rPr>
          <w:b/>
          <w:sz w:val="20"/>
        </w:rPr>
      </w:pPr>
    </w:p>
    <w:p w14:paraId="05960AC6" w14:textId="77777777" w:rsidR="00452CDB" w:rsidRDefault="00452CDB">
      <w:pPr>
        <w:pStyle w:val="a3"/>
        <w:rPr>
          <w:b/>
          <w:sz w:val="20"/>
        </w:rPr>
      </w:pPr>
    </w:p>
    <w:p w14:paraId="6827F9D6" w14:textId="2A25412B" w:rsidR="00452CDB" w:rsidRDefault="00452CDB">
      <w:pPr>
        <w:pStyle w:val="a3"/>
        <w:spacing w:before="2"/>
        <w:rPr>
          <w:b/>
          <w:sz w:val="29"/>
        </w:rPr>
      </w:pPr>
    </w:p>
    <w:p w14:paraId="555689B4" w14:textId="77777777" w:rsidR="00BE2D6E" w:rsidRDefault="00BE2D6E">
      <w:pPr>
        <w:spacing w:before="60"/>
        <w:ind w:left="57"/>
        <w:jc w:val="center"/>
        <w:rPr>
          <w:b/>
          <w:sz w:val="36"/>
        </w:rPr>
      </w:pPr>
    </w:p>
    <w:p w14:paraId="7F88237C" w14:textId="77777777" w:rsidR="00BE2D6E" w:rsidRDefault="00BE2D6E">
      <w:pPr>
        <w:spacing w:before="60"/>
        <w:ind w:left="57"/>
        <w:jc w:val="center"/>
        <w:rPr>
          <w:b/>
          <w:sz w:val="36"/>
        </w:rPr>
      </w:pPr>
    </w:p>
    <w:p w14:paraId="68A6EB21" w14:textId="77777777" w:rsidR="00BE2D6E" w:rsidRDefault="00BE2D6E">
      <w:pPr>
        <w:spacing w:before="60"/>
        <w:ind w:left="57"/>
        <w:jc w:val="center"/>
        <w:rPr>
          <w:b/>
          <w:sz w:val="36"/>
        </w:rPr>
      </w:pPr>
    </w:p>
    <w:p w14:paraId="5443CB4B" w14:textId="77777777" w:rsidR="00BE2D6E" w:rsidRDefault="00BE2D6E">
      <w:pPr>
        <w:spacing w:before="60"/>
        <w:ind w:left="57"/>
        <w:jc w:val="center"/>
        <w:rPr>
          <w:b/>
          <w:sz w:val="36"/>
        </w:rPr>
      </w:pPr>
    </w:p>
    <w:p w14:paraId="3917A893" w14:textId="66974520" w:rsidR="00452CDB" w:rsidRDefault="00000000">
      <w:pPr>
        <w:spacing w:before="60"/>
        <w:ind w:left="57"/>
        <w:jc w:val="center"/>
        <w:rPr>
          <w:b/>
          <w:sz w:val="36"/>
        </w:rPr>
      </w:pPr>
      <w:r>
        <w:rPr>
          <w:b/>
          <w:sz w:val="36"/>
        </w:rPr>
        <w:lastRenderedPageBreak/>
        <w:t>СОДЕРЖАНИЕ</w:t>
      </w:r>
    </w:p>
    <w:sdt>
      <w:sdtPr>
        <w:id w:val="-259920458"/>
        <w:docPartObj>
          <w:docPartGallery w:val="Table of Contents"/>
          <w:docPartUnique/>
        </w:docPartObj>
      </w:sdtPr>
      <w:sdtContent>
        <w:p w14:paraId="5BAADE27" w14:textId="77777777" w:rsidR="00452CDB" w:rsidRDefault="00452CDB">
          <w:pPr>
            <w:pStyle w:val="10"/>
            <w:numPr>
              <w:ilvl w:val="0"/>
              <w:numId w:val="13"/>
            </w:numPr>
            <w:tabs>
              <w:tab w:val="left" w:pos="2103"/>
              <w:tab w:val="right" w:leader="dot" w:pos="10066"/>
            </w:tabs>
            <w:spacing w:before="440"/>
            <w:ind w:hanging="282"/>
          </w:pPr>
          <w:hyperlink w:anchor="_TOC_250006" w:history="1"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информация</w:t>
            </w:r>
            <w:r>
              <w:tab/>
              <w:t>1</w:t>
            </w:r>
          </w:hyperlink>
        </w:p>
        <w:p w14:paraId="45195456" w14:textId="77777777" w:rsidR="00452CDB" w:rsidRDefault="00452CDB">
          <w:pPr>
            <w:pStyle w:val="10"/>
            <w:numPr>
              <w:ilvl w:val="0"/>
              <w:numId w:val="13"/>
            </w:numPr>
            <w:tabs>
              <w:tab w:val="left" w:pos="2091"/>
              <w:tab w:val="right" w:leader="dot" w:pos="10069"/>
            </w:tabs>
            <w:ind w:left="2090" w:hanging="270"/>
          </w:pPr>
          <w:hyperlink w:anchor="_TOC_250005" w:history="1"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характеристики</w:t>
            </w:r>
            <w:r>
              <w:tab/>
              <w:t>1</w:t>
            </w:r>
          </w:hyperlink>
        </w:p>
        <w:p w14:paraId="77C53CBB" w14:textId="77777777" w:rsidR="00452CDB" w:rsidRDefault="00452CDB">
          <w:pPr>
            <w:pStyle w:val="10"/>
            <w:numPr>
              <w:ilvl w:val="0"/>
              <w:numId w:val="13"/>
            </w:numPr>
            <w:tabs>
              <w:tab w:val="left" w:pos="2089"/>
              <w:tab w:val="right" w:leader="dot" w:pos="10045"/>
            </w:tabs>
            <w:spacing w:before="160"/>
            <w:ind w:left="2088" w:hanging="268"/>
          </w:pPr>
          <w:hyperlink w:anchor="_TOC_250004" w:history="1">
            <w:r>
              <w:t>Принцип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tab/>
              <w:t>1</w:t>
            </w:r>
          </w:hyperlink>
        </w:p>
        <w:p w14:paraId="64B7DBCD" w14:textId="77777777" w:rsidR="00452CDB" w:rsidRDefault="00452CDB">
          <w:pPr>
            <w:pStyle w:val="10"/>
            <w:numPr>
              <w:ilvl w:val="0"/>
              <w:numId w:val="13"/>
            </w:numPr>
            <w:tabs>
              <w:tab w:val="left" w:pos="2082"/>
              <w:tab w:val="right" w:leader="dot" w:pos="10073"/>
            </w:tabs>
            <w:spacing w:before="163"/>
            <w:ind w:left="2081" w:hanging="261"/>
          </w:pPr>
          <w:hyperlink w:anchor="_TOC_250003" w:history="1">
            <w:r>
              <w:t>Технические</w:t>
            </w:r>
            <w:r>
              <w:rPr>
                <w:spacing w:val="-2"/>
              </w:rPr>
              <w:t xml:space="preserve"> </w:t>
            </w:r>
            <w:r>
              <w:t>показатели производительности</w:t>
            </w:r>
            <w:r>
              <w:tab/>
              <w:t>2</w:t>
            </w:r>
          </w:hyperlink>
        </w:p>
        <w:p w14:paraId="7C7829B3" w14:textId="77777777" w:rsidR="00452CDB" w:rsidRDefault="00452CDB">
          <w:pPr>
            <w:pStyle w:val="10"/>
            <w:numPr>
              <w:ilvl w:val="0"/>
              <w:numId w:val="13"/>
            </w:numPr>
            <w:tabs>
              <w:tab w:val="left" w:pos="2089"/>
              <w:tab w:val="right" w:leader="dot" w:pos="10059"/>
            </w:tabs>
            <w:spacing w:before="160"/>
            <w:ind w:left="2088" w:hanging="268"/>
          </w:pPr>
          <w:hyperlink w:anchor="_TOC_250002" w:history="1">
            <w:r>
              <w:t>Габариты</w:t>
            </w:r>
            <w:r>
              <w:rPr>
                <w:spacing w:val="-3"/>
              </w:rPr>
              <w:t xml:space="preserve"> </w:t>
            </w:r>
            <w:r>
              <w:t>и установка</w:t>
            </w:r>
            <w:r>
              <w:tab/>
              <w:t>4</w:t>
            </w:r>
          </w:hyperlink>
        </w:p>
        <w:p w14:paraId="28E4BD40" w14:textId="77777777" w:rsidR="00452CDB" w:rsidRDefault="00000000">
          <w:pPr>
            <w:pStyle w:val="10"/>
            <w:numPr>
              <w:ilvl w:val="0"/>
              <w:numId w:val="13"/>
            </w:numPr>
            <w:tabs>
              <w:tab w:val="left" w:pos="2082"/>
              <w:tab w:val="right" w:leader="dot" w:pos="10052"/>
            </w:tabs>
            <w:spacing w:before="158"/>
            <w:ind w:left="2081" w:hanging="261"/>
          </w:pPr>
          <w:r>
            <w:t>Эксплуатация</w:t>
          </w:r>
          <w:r>
            <w:rPr>
              <w:spacing w:val="-4"/>
            </w:rPr>
            <w:t xml:space="preserve"> </w:t>
          </w:r>
          <w:r>
            <w:t>и настройки</w:t>
          </w:r>
          <w:r>
            <w:tab/>
          </w:r>
          <w:hyperlink w:anchor="_bookmark0" w:history="1">
            <w:r w:rsidR="00452CDB">
              <w:t>7</w:t>
            </w:r>
          </w:hyperlink>
        </w:p>
        <w:p w14:paraId="6A3D1897" w14:textId="77777777" w:rsidR="00452CDB" w:rsidRDefault="00000000">
          <w:pPr>
            <w:pStyle w:val="10"/>
            <w:numPr>
              <w:ilvl w:val="0"/>
              <w:numId w:val="13"/>
            </w:numPr>
            <w:tabs>
              <w:tab w:val="left" w:pos="2082"/>
              <w:tab w:val="right" w:leader="dot" w:pos="10066"/>
            </w:tabs>
            <w:ind w:left="2081" w:hanging="261"/>
          </w:pPr>
          <w:r>
            <w:t>Смазка</w:t>
          </w:r>
          <w:r>
            <w:rPr>
              <w:spacing w:val="-2"/>
            </w:rPr>
            <w:t xml:space="preserve"> </w:t>
          </w:r>
          <w:r>
            <w:t>и техническое</w:t>
          </w:r>
          <w:r>
            <w:rPr>
              <w:spacing w:val="-1"/>
            </w:rPr>
            <w:t xml:space="preserve"> </w:t>
          </w:r>
          <w:r>
            <w:t>обслуживание</w:t>
          </w:r>
          <w:r>
            <w:tab/>
            <w:t>7</w:t>
          </w:r>
        </w:p>
        <w:p w14:paraId="44E5389D" w14:textId="77777777" w:rsidR="00452CDB" w:rsidRDefault="00452CDB">
          <w:pPr>
            <w:pStyle w:val="10"/>
            <w:numPr>
              <w:ilvl w:val="0"/>
              <w:numId w:val="13"/>
            </w:numPr>
            <w:tabs>
              <w:tab w:val="left" w:pos="2103"/>
              <w:tab w:val="right" w:leader="dot" w:pos="10073"/>
            </w:tabs>
            <w:spacing w:before="162"/>
            <w:ind w:hanging="282"/>
          </w:pPr>
          <w:hyperlink w:anchor="_TOC_250001" w:history="1">
            <w:r>
              <w:t>Упаковка,</w:t>
            </w:r>
            <w:r>
              <w:rPr>
                <w:spacing w:val="-2"/>
              </w:rPr>
              <w:t xml:space="preserve"> </w:t>
            </w:r>
            <w:r>
              <w:t>транспортировка</w:t>
            </w:r>
            <w:r>
              <w:rPr>
                <w:spacing w:val="-3"/>
              </w:rPr>
              <w:t xml:space="preserve"> </w:t>
            </w:r>
            <w:r>
              <w:t>и хранение</w:t>
            </w:r>
            <w:r>
              <w:tab/>
              <w:t>9</w:t>
            </w:r>
          </w:hyperlink>
        </w:p>
        <w:p w14:paraId="28B9BE1F" w14:textId="77777777" w:rsidR="00452CDB" w:rsidRDefault="00452CDB">
          <w:pPr>
            <w:pStyle w:val="10"/>
            <w:numPr>
              <w:ilvl w:val="0"/>
              <w:numId w:val="13"/>
            </w:numPr>
            <w:tabs>
              <w:tab w:val="left" w:pos="2081"/>
              <w:tab w:val="right" w:leader="dot" w:pos="10073"/>
            </w:tabs>
            <w:ind w:left="2080" w:hanging="260"/>
          </w:pPr>
          <w:hyperlink w:anchor="_TOC_250000" w:history="1">
            <w:r>
              <w:t>Распаковка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проверка</w:t>
            </w:r>
            <w:r>
              <w:tab/>
              <w:t>9</w:t>
            </w:r>
          </w:hyperlink>
        </w:p>
      </w:sdtContent>
    </w:sdt>
    <w:p w14:paraId="78BF71FE" w14:textId="77777777" w:rsidR="00452CDB" w:rsidRDefault="00452CDB">
      <w:pPr>
        <w:sectPr w:rsidR="00452CDB">
          <w:pgSz w:w="11920" w:h="16850"/>
          <w:pgMar w:top="1540" w:right="60" w:bottom="280" w:left="0" w:header="720" w:footer="720" w:gutter="0"/>
          <w:cols w:space="720"/>
        </w:sectPr>
      </w:pPr>
    </w:p>
    <w:p w14:paraId="63850918" w14:textId="77777777" w:rsidR="00452CDB" w:rsidRDefault="00000000">
      <w:pPr>
        <w:pStyle w:val="1"/>
        <w:numPr>
          <w:ilvl w:val="0"/>
          <w:numId w:val="12"/>
        </w:numPr>
        <w:tabs>
          <w:tab w:val="left" w:pos="2232"/>
        </w:tabs>
        <w:spacing w:before="59"/>
      </w:pPr>
      <w:bookmarkStart w:id="1" w:name="Общая_информация"/>
      <w:bookmarkStart w:id="2" w:name="_TOC_250006"/>
      <w:bookmarkEnd w:id="1"/>
      <w:r>
        <w:lastRenderedPageBreak/>
        <w:t>Общая</w:t>
      </w:r>
      <w:r>
        <w:rPr>
          <w:spacing w:val="-9"/>
        </w:rPr>
        <w:t xml:space="preserve"> </w:t>
      </w:r>
      <w:bookmarkEnd w:id="2"/>
      <w:r>
        <w:t>информация</w:t>
      </w:r>
    </w:p>
    <w:p w14:paraId="01BAC63F" w14:textId="77777777" w:rsidR="00452CDB" w:rsidRDefault="00452CDB">
      <w:pPr>
        <w:pStyle w:val="a3"/>
        <w:spacing w:before="5"/>
        <w:rPr>
          <w:b/>
          <w:sz w:val="31"/>
        </w:rPr>
      </w:pPr>
    </w:p>
    <w:p w14:paraId="75542145" w14:textId="5255895A" w:rsidR="00452CDB" w:rsidRDefault="00000000">
      <w:pPr>
        <w:ind w:left="1831" w:right="1733"/>
        <w:jc w:val="both"/>
        <w:rPr>
          <w:sz w:val="23"/>
        </w:rPr>
      </w:pPr>
      <w:r>
        <w:rPr>
          <w:sz w:val="23"/>
        </w:rPr>
        <w:t>Газотурбинный</w:t>
      </w:r>
      <w:r>
        <w:rPr>
          <w:spacing w:val="1"/>
          <w:sz w:val="23"/>
        </w:rPr>
        <w:t xml:space="preserve"> </w:t>
      </w:r>
      <w:r>
        <w:rPr>
          <w:sz w:val="23"/>
        </w:rPr>
        <w:t>расходомер</w:t>
      </w:r>
      <w:r>
        <w:rPr>
          <w:spacing w:val="1"/>
          <w:sz w:val="23"/>
        </w:rPr>
        <w:t xml:space="preserve"> </w:t>
      </w:r>
      <w:r>
        <w:rPr>
          <w:sz w:val="23"/>
        </w:rPr>
        <w:t>серии</w:t>
      </w:r>
      <w:r>
        <w:rPr>
          <w:spacing w:val="1"/>
          <w:sz w:val="23"/>
        </w:rPr>
        <w:t xml:space="preserve"> </w:t>
      </w:r>
      <w:r w:rsidR="00833E2F">
        <w:rPr>
          <w:sz w:val="23"/>
          <w:lang w:val="en-US"/>
        </w:rPr>
        <w:t>K</w:t>
      </w:r>
      <w:r w:rsidR="00824FE3">
        <w:rPr>
          <w:sz w:val="23"/>
          <w:lang w:val="en-US"/>
        </w:rPr>
        <w:t>PG</w:t>
      </w:r>
      <w:r w:rsidR="00833E2F" w:rsidRPr="00833E2F">
        <w:rPr>
          <w:sz w:val="23"/>
        </w:rPr>
        <w:t>-</w:t>
      </w:r>
      <w:r w:rsidR="00833E2F">
        <w:rPr>
          <w:sz w:val="23"/>
          <w:lang w:val="en-US"/>
        </w:rPr>
        <w:t>T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1"/>
          <w:sz w:val="23"/>
        </w:rPr>
        <w:t xml:space="preserve"> </w:t>
      </w:r>
      <w:r>
        <w:rPr>
          <w:sz w:val="23"/>
        </w:rPr>
        <w:t>собой</w:t>
      </w:r>
      <w:r>
        <w:rPr>
          <w:spacing w:val="1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1"/>
          <w:sz w:val="23"/>
        </w:rPr>
        <w:t xml:space="preserve"> </w:t>
      </w:r>
      <w:r>
        <w:rPr>
          <w:sz w:val="23"/>
        </w:rPr>
        <w:t>рода</w:t>
      </w:r>
      <w:r>
        <w:rPr>
          <w:spacing w:val="1"/>
          <w:sz w:val="23"/>
        </w:rPr>
        <w:t xml:space="preserve"> </w:t>
      </w:r>
      <w:r>
        <w:rPr>
          <w:sz w:val="23"/>
        </w:rPr>
        <w:t>прецизионный</w:t>
      </w:r>
      <w:r>
        <w:rPr>
          <w:spacing w:val="1"/>
          <w:sz w:val="23"/>
        </w:rPr>
        <w:t xml:space="preserve"> </w:t>
      </w:r>
      <w:r>
        <w:rPr>
          <w:sz w:val="23"/>
        </w:rPr>
        <w:t>измерительный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прибор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высокой</w:t>
      </w:r>
      <w:r>
        <w:rPr>
          <w:spacing w:val="1"/>
          <w:sz w:val="23"/>
        </w:rPr>
        <w:t xml:space="preserve"> </w:t>
      </w:r>
      <w:r>
        <w:rPr>
          <w:sz w:val="23"/>
        </w:rPr>
        <w:t>точностью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высокой</w:t>
      </w:r>
      <w:r>
        <w:rPr>
          <w:spacing w:val="1"/>
          <w:sz w:val="23"/>
        </w:rPr>
        <w:t xml:space="preserve"> </w:t>
      </w:r>
      <w:r>
        <w:rPr>
          <w:sz w:val="23"/>
        </w:rPr>
        <w:t>надежностью.</w:t>
      </w:r>
      <w:r>
        <w:rPr>
          <w:spacing w:val="1"/>
          <w:sz w:val="23"/>
        </w:rPr>
        <w:t xml:space="preserve"> </w:t>
      </w:r>
      <w:r>
        <w:rPr>
          <w:sz w:val="23"/>
        </w:rPr>
        <w:t>Он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подходит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видов</w:t>
      </w:r>
      <w:r>
        <w:rPr>
          <w:spacing w:val="1"/>
          <w:sz w:val="23"/>
        </w:rPr>
        <w:t xml:space="preserve"> </w:t>
      </w:r>
      <w:r>
        <w:rPr>
          <w:sz w:val="23"/>
        </w:rPr>
        <w:t>однофазного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газа,</w:t>
      </w:r>
      <w:r>
        <w:rPr>
          <w:spacing w:val="1"/>
          <w:sz w:val="23"/>
        </w:rPr>
        <w:t xml:space="preserve"> </w:t>
      </w:r>
      <w:r>
        <w:rPr>
          <w:sz w:val="23"/>
        </w:rPr>
        <w:t>применяемого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газа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городской</w:t>
      </w:r>
      <w:r>
        <w:rPr>
          <w:spacing w:val="1"/>
          <w:sz w:val="23"/>
        </w:rPr>
        <w:t xml:space="preserve"> </w:t>
      </w:r>
      <w:r>
        <w:rPr>
          <w:sz w:val="23"/>
        </w:rPr>
        <w:t>газовой,</w:t>
      </w:r>
      <w:r>
        <w:rPr>
          <w:spacing w:val="1"/>
          <w:sz w:val="23"/>
        </w:rPr>
        <w:t xml:space="preserve"> </w:t>
      </w:r>
      <w:r>
        <w:rPr>
          <w:sz w:val="23"/>
        </w:rPr>
        <w:t>нефтяной,</w:t>
      </w:r>
      <w:r>
        <w:rPr>
          <w:spacing w:val="1"/>
          <w:sz w:val="23"/>
        </w:rPr>
        <w:t xml:space="preserve"> </w:t>
      </w:r>
      <w:r>
        <w:rPr>
          <w:sz w:val="23"/>
        </w:rPr>
        <w:t>химической,</w:t>
      </w:r>
      <w:r>
        <w:rPr>
          <w:spacing w:val="-55"/>
          <w:sz w:val="23"/>
        </w:rPr>
        <w:t xml:space="preserve"> </w:t>
      </w:r>
      <w:r>
        <w:rPr>
          <w:sz w:val="23"/>
        </w:rPr>
        <w:t>электроэнергетической,</w:t>
      </w:r>
      <w:r>
        <w:rPr>
          <w:spacing w:val="-2"/>
          <w:sz w:val="23"/>
        </w:rPr>
        <w:t xml:space="preserve"> </w:t>
      </w:r>
      <w:r>
        <w:rPr>
          <w:sz w:val="23"/>
        </w:rPr>
        <w:t>металлургической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2"/>
          <w:sz w:val="23"/>
        </w:rPr>
        <w:t xml:space="preserve"> </w:t>
      </w:r>
      <w:r>
        <w:rPr>
          <w:sz w:val="23"/>
        </w:rPr>
        <w:t>отраслях</w:t>
      </w:r>
      <w:r>
        <w:rPr>
          <w:spacing w:val="-1"/>
          <w:sz w:val="23"/>
        </w:rPr>
        <w:t xml:space="preserve"> </w:t>
      </w:r>
      <w:r>
        <w:rPr>
          <w:sz w:val="23"/>
        </w:rPr>
        <w:t>промышленности.</w:t>
      </w:r>
    </w:p>
    <w:p w14:paraId="378D51B9" w14:textId="77777777" w:rsidR="00452CDB" w:rsidRDefault="00452CDB">
      <w:pPr>
        <w:pStyle w:val="a3"/>
        <w:rPr>
          <w:sz w:val="21"/>
        </w:rPr>
      </w:pPr>
    </w:p>
    <w:p w14:paraId="43850823" w14:textId="26EFD086" w:rsidR="00452CDB" w:rsidRDefault="00000000">
      <w:pPr>
        <w:spacing w:before="1"/>
        <w:ind w:left="1821" w:right="1617"/>
        <w:jc w:val="both"/>
        <w:rPr>
          <w:sz w:val="23"/>
        </w:rPr>
      </w:pPr>
      <w:r>
        <w:rPr>
          <w:sz w:val="23"/>
        </w:rPr>
        <w:t>Газотурбинные</w:t>
      </w:r>
      <w:r>
        <w:rPr>
          <w:spacing w:val="1"/>
          <w:sz w:val="23"/>
        </w:rPr>
        <w:t xml:space="preserve"> </w:t>
      </w:r>
      <w:r>
        <w:rPr>
          <w:sz w:val="23"/>
        </w:rPr>
        <w:t>расходомеры</w:t>
      </w:r>
      <w:r>
        <w:rPr>
          <w:spacing w:val="1"/>
          <w:sz w:val="23"/>
        </w:rPr>
        <w:t xml:space="preserve"> </w:t>
      </w:r>
      <w:r>
        <w:rPr>
          <w:sz w:val="23"/>
        </w:rPr>
        <w:t>серии</w:t>
      </w:r>
      <w:r>
        <w:rPr>
          <w:spacing w:val="1"/>
          <w:sz w:val="23"/>
        </w:rPr>
        <w:t xml:space="preserve"> </w:t>
      </w:r>
      <w:r w:rsidR="00833E2F">
        <w:rPr>
          <w:sz w:val="23"/>
          <w:lang w:val="en-US"/>
        </w:rPr>
        <w:t>K</w:t>
      </w:r>
      <w:r w:rsidR="00824FE3">
        <w:rPr>
          <w:sz w:val="23"/>
          <w:lang w:val="en-US"/>
        </w:rPr>
        <w:t>PG</w:t>
      </w:r>
      <w:r w:rsidR="00833E2F" w:rsidRPr="00833E2F">
        <w:rPr>
          <w:sz w:val="23"/>
        </w:rPr>
        <w:t>-</w:t>
      </w:r>
      <w:r w:rsidR="00833E2F">
        <w:rPr>
          <w:sz w:val="23"/>
          <w:lang w:val="en-US"/>
        </w:rPr>
        <w:t>T</w:t>
      </w:r>
      <w:r>
        <w:rPr>
          <w:spacing w:val="1"/>
          <w:sz w:val="23"/>
        </w:rPr>
        <w:t xml:space="preserve"> </w:t>
      </w:r>
      <w:r>
        <w:rPr>
          <w:sz w:val="23"/>
        </w:rPr>
        <w:t>обладают</w:t>
      </w:r>
      <w:r>
        <w:rPr>
          <w:spacing w:val="1"/>
          <w:sz w:val="23"/>
        </w:rPr>
        <w:t xml:space="preserve"> </w:t>
      </w:r>
      <w:r>
        <w:rPr>
          <w:sz w:val="23"/>
        </w:rPr>
        <w:t>превосходными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низком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высоком</w:t>
      </w:r>
      <w:r>
        <w:rPr>
          <w:spacing w:val="1"/>
          <w:sz w:val="23"/>
        </w:rPr>
        <w:t xml:space="preserve"> </w:t>
      </w:r>
      <w:r>
        <w:rPr>
          <w:sz w:val="23"/>
        </w:rPr>
        <w:t>давлении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подходят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точного измерения больших потоков газа. В зависимости от потребностей заказчика</w:t>
      </w:r>
      <w:r>
        <w:rPr>
          <w:spacing w:val="1"/>
          <w:sz w:val="23"/>
        </w:rPr>
        <w:t xml:space="preserve"> </w:t>
      </w:r>
      <w:r>
        <w:rPr>
          <w:sz w:val="23"/>
        </w:rPr>
        <w:t>мы можем обеспечить разные уровни точности и разные характеристики турбинного</w:t>
      </w:r>
      <w:r>
        <w:rPr>
          <w:spacing w:val="-55"/>
          <w:sz w:val="23"/>
        </w:rPr>
        <w:t xml:space="preserve"> </w:t>
      </w:r>
      <w:r>
        <w:rPr>
          <w:sz w:val="23"/>
        </w:rPr>
        <w:t>расходомера.</w:t>
      </w:r>
    </w:p>
    <w:p w14:paraId="61961010" w14:textId="77777777" w:rsidR="00452CDB" w:rsidRDefault="00452CDB">
      <w:pPr>
        <w:pStyle w:val="a3"/>
        <w:rPr>
          <w:sz w:val="26"/>
        </w:rPr>
      </w:pPr>
    </w:p>
    <w:p w14:paraId="54F31E7D" w14:textId="77777777" w:rsidR="00452CDB" w:rsidRDefault="00452CDB">
      <w:pPr>
        <w:pStyle w:val="a3"/>
        <w:spacing w:before="5"/>
        <w:rPr>
          <w:sz w:val="37"/>
        </w:rPr>
      </w:pPr>
    </w:p>
    <w:p w14:paraId="0DE571BD" w14:textId="77777777" w:rsidR="00452CDB" w:rsidRDefault="00000000">
      <w:pPr>
        <w:pStyle w:val="1"/>
        <w:numPr>
          <w:ilvl w:val="0"/>
          <w:numId w:val="12"/>
        </w:numPr>
        <w:tabs>
          <w:tab w:val="left" w:pos="2225"/>
        </w:tabs>
        <w:ind w:left="2224" w:hanging="394"/>
      </w:pPr>
      <w:bookmarkStart w:id="3" w:name="Основные_характеристики"/>
      <w:bookmarkStart w:id="4" w:name="_TOC_250005"/>
      <w:bookmarkEnd w:id="3"/>
      <w:r>
        <w:t>Основные</w:t>
      </w:r>
      <w:r>
        <w:rPr>
          <w:spacing w:val="-14"/>
        </w:rPr>
        <w:t xml:space="preserve"> </w:t>
      </w:r>
      <w:bookmarkEnd w:id="4"/>
      <w:r>
        <w:t>характеристики</w:t>
      </w:r>
    </w:p>
    <w:p w14:paraId="36490859" w14:textId="77777777" w:rsidR="00452CDB" w:rsidRDefault="00452CDB">
      <w:pPr>
        <w:pStyle w:val="a3"/>
        <w:spacing w:before="9"/>
        <w:rPr>
          <w:b/>
          <w:sz w:val="31"/>
        </w:rPr>
      </w:pPr>
    </w:p>
    <w:p w14:paraId="2AD20A03" w14:textId="77777777" w:rsidR="00452CDB" w:rsidRDefault="00000000">
      <w:pPr>
        <w:pStyle w:val="a5"/>
        <w:numPr>
          <w:ilvl w:val="0"/>
          <w:numId w:val="11"/>
        </w:numPr>
        <w:tabs>
          <w:tab w:val="left" w:pos="2079"/>
        </w:tabs>
        <w:spacing w:line="235" w:lineRule="auto"/>
        <w:ind w:right="1989" w:hanging="279"/>
        <w:rPr>
          <w:sz w:val="23"/>
        </w:rPr>
      </w:pPr>
      <w:r>
        <w:rPr>
          <w:sz w:val="23"/>
        </w:rPr>
        <w:t>Высокая точность, хорошая повторяемость, широкий коэффициент амплитуды</w:t>
      </w:r>
      <w:r>
        <w:rPr>
          <w:spacing w:val="-55"/>
          <w:sz w:val="23"/>
        </w:rPr>
        <w:t xml:space="preserve"> </w:t>
      </w:r>
      <w:r>
        <w:rPr>
          <w:sz w:val="23"/>
        </w:rPr>
        <w:t>(до</w:t>
      </w:r>
      <w:r>
        <w:rPr>
          <w:spacing w:val="-1"/>
          <w:sz w:val="23"/>
        </w:rPr>
        <w:t xml:space="preserve"> </w:t>
      </w:r>
      <w:r>
        <w:rPr>
          <w:sz w:val="23"/>
        </w:rPr>
        <w:t>1:20);</w:t>
      </w:r>
    </w:p>
    <w:p w14:paraId="56D6DA19" w14:textId="77777777" w:rsidR="00452CDB" w:rsidRDefault="00000000">
      <w:pPr>
        <w:pStyle w:val="a5"/>
        <w:numPr>
          <w:ilvl w:val="0"/>
          <w:numId w:val="11"/>
        </w:numPr>
        <w:tabs>
          <w:tab w:val="left" w:pos="2079"/>
        </w:tabs>
        <w:spacing w:before="3"/>
        <w:ind w:right="2012" w:hanging="286"/>
        <w:rPr>
          <w:sz w:val="23"/>
        </w:rPr>
      </w:pPr>
      <w:r>
        <w:rPr>
          <w:sz w:val="23"/>
        </w:rPr>
        <w:t>При использовании встроенного выпрямителя требования к передней и задней</w:t>
      </w:r>
      <w:r>
        <w:rPr>
          <w:spacing w:val="-55"/>
          <w:sz w:val="23"/>
        </w:rPr>
        <w:t xml:space="preserve"> </w:t>
      </w:r>
      <w:r>
        <w:rPr>
          <w:sz w:val="23"/>
        </w:rPr>
        <w:t>прямой</w:t>
      </w:r>
      <w:r>
        <w:rPr>
          <w:spacing w:val="-2"/>
          <w:sz w:val="23"/>
        </w:rPr>
        <w:t xml:space="preserve"> </w:t>
      </w:r>
      <w:r>
        <w:rPr>
          <w:sz w:val="23"/>
        </w:rPr>
        <w:t>секции</w:t>
      </w:r>
      <w:r>
        <w:rPr>
          <w:spacing w:val="-2"/>
          <w:sz w:val="23"/>
        </w:rPr>
        <w:t xml:space="preserve"> </w:t>
      </w:r>
      <w:r>
        <w:rPr>
          <w:sz w:val="23"/>
        </w:rPr>
        <w:t>трубы</w:t>
      </w:r>
      <w:r>
        <w:rPr>
          <w:spacing w:val="1"/>
          <w:sz w:val="23"/>
        </w:rPr>
        <w:t xml:space="preserve"> </w:t>
      </w:r>
      <w:r>
        <w:rPr>
          <w:sz w:val="23"/>
        </w:rPr>
        <w:t>ниже (передняя</w:t>
      </w:r>
      <w:r>
        <w:rPr>
          <w:spacing w:val="-2"/>
          <w:sz w:val="23"/>
        </w:rPr>
        <w:t xml:space="preserve"> </w:t>
      </w:r>
      <w:r>
        <w:rPr>
          <w:sz w:val="23"/>
        </w:rPr>
        <w:t>часть ≥2DN,</w:t>
      </w:r>
      <w:r>
        <w:rPr>
          <w:spacing w:val="-1"/>
          <w:sz w:val="23"/>
        </w:rPr>
        <w:t xml:space="preserve"> </w:t>
      </w:r>
      <w:r>
        <w:rPr>
          <w:sz w:val="23"/>
        </w:rPr>
        <w:t>задняя</w:t>
      </w:r>
      <w:r>
        <w:rPr>
          <w:spacing w:val="-1"/>
          <w:sz w:val="23"/>
        </w:rPr>
        <w:t xml:space="preserve"> </w:t>
      </w:r>
      <w:r>
        <w:rPr>
          <w:sz w:val="23"/>
        </w:rPr>
        <w:t>часть</w:t>
      </w:r>
      <w:r>
        <w:rPr>
          <w:spacing w:val="-3"/>
          <w:sz w:val="23"/>
        </w:rPr>
        <w:t xml:space="preserve"> </w:t>
      </w:r>
      <w:r>
        <w:rPr>
          <w:sz w:val="23"/>
        </w:rPr>
        <w:t>≥1DN)</w:t>
      </w:r>
    </w:p>
    <w:p w14:paraId="0B79D617" w14:textId="77777777" w:rsidR="00452CDB" w:rsidRDefault="00000000">
      <w:pPr>
        <w:pStyle w:val="a5"/>
        <w:numPr>
          <w:ilvl w:val="0"/>
          <w:numId w:val="11"/>
        </w:numPr>
        <w:tabs>
          <w:tab w:val="left" w:pos="2084"/>
        </w:tabs>
        <w:ind w:left="2083" w:right="1620" w:hanging="279"/>
        <w:rPr>
          <w:sz w:val="23"/>
        </w:rPr>
      </w:pPr>
      <w:r>
        <w:rPr>
          <w:sz w:val="23"/>
        </w:rPr>
        <w:t>Инструмент</w:t>
      </w:r>
      <w:r>
        <w:rPr>
          <w:spacing w:val="25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26"/>
          <w:sz w:val="23"/>
        </w:rPr>
        <w:t xml:space="preserve"> </w:t>
      </w:r>
      <w:r>
        <w:rPr>
          <w:sz w:val="23"/>
        </w:rPr>
        <w:t>объема</w:t>
      </w:r>
      <w:r>
        <w:rPr>
          <w:spacing w:val="27"/>
          <w:sz w:val="23"/>
        </w:rPr>
        <w:t xml:space="preserve"> </w:t>
      </w:r>
      <w:r>
        <w:rPr>
          <w:sz w:val="23"/>
        </w:rPr>
        <w:t>расходомера</w:t>
      </w:r>
      <w:r>
        <w:rPr>
          <w:spacing w:val="27"/>
          <w:sz w:val="23"/>
        </w:rPr>
        <w:t xml:space="preserve"> </w:t>
      </w:r>
      <w:r>
        <w:rPr>
          <w:sz w:val="23"/>
        </w:rPr>
        <w:t>может</w:t>
      </w:r>
      <w:r>
        <w:rPr>
          <w:spacing w:val="25"/>
          <w:sz w:val="23"/>
        </w:rPr>
        <w:t xml:space="preserve"> </w:t>
      </w:r>
      <w:r>
        <w:rPr>
          <w:sz w:val="23"/>
        </w:rPr>
        <w:t>свободно</w:t>
      </w:r>
      <w:r>
        <w:rPr>
          <w:spacing w:val="26"/>
          <w:sz w:val="23"/>
        </w:rPr>
        <w:t xml:space="preserve"> </w:t>
      </w:r>
      <w:r>
        <w:rPr>
          <w:sz w:val="23"/>
        </w:rPr>
        <w:t>вращаться</w:t>
      </w:r>
      <w:r>
        <w:rPr>
          <w:spacing w:val="26"/>
          <w:sz w:val="23"/>
        </w:rPr>
        <w:t xml:space="preserve"> </w:t>
      </w:r>
      <w:r>
        <w:rPr>
          <w:sz w:val="23"/>
        </w:rPr>
        <w:t>на</w:t>
      </w:r>
      <w:r>
        <w:rPr>
          <w:spacing w:val="27"/>
          <w:sz w:val="23"/>
        </w:rPr>
        <w:t xml:space="preserve"> </w:t>
      </w:r>
      <w:r>
        <w:rPr>
          <w:sz w:val="23"/>
        </w:rPr>
        <w:t>360°,</w:t>
      </w:r>
      <w:r>
        <w:rPr>
          <w:spacing w:val="-55"/>
          <w:sz w:val="23"/>
        </w:rPr>
        <w:t xml:space="preserve"> </w:t>
      </w:r>
      <w:r>
        <w:rPr>
          <w:sz w:val="23"/>
        </w:rPr>
        <w:t>что</w:t>
      </w:r>
      <w:r>
        <w:rPr>
          <w:spacing w:val="-1"/>
          <w:sz w:val="23"/>
        </w:rPr>
        <w:t xml:space="preserve"> </w:t>
      </w:r>
      <w:r>
        <w:rPr>
          <w:sz w:val="23"/>
        </w:rPr>
        <w:t>позволяет</w:t>
      </w:r>
      <w:r>
        <w:rPr>
          <w:spacing w:val="-1"/>
          <w:sz w:val="23"/>
        </w:rPr>
        <w:t xml:space="preserve"> </w:t>
      </w:r>
      <w:r>
        <w:rPr>
          <w:sz w:val="23"/>
        </w:rPr>
        <w:t>легко</w:t>
      </w:r>
      <w:r>
        <w:rPr>
          <w:spacing w:val="-4"/>
          <w:sz w:val="23"/>
        </w:rPr>
        <w:t xml:space="preserve"> </w:t>
      </w:r>
      <w:r>
        <w:rPr>
          <w:sz w:val="23"/>
        </w:rPr>
        <w:t>считывать</w:t>
      </w:r>
      <w:r>
        <w:rPr>
          <w:spacing w:val="-1"/>
          <w:sz w:val="23"/>
        </w:rPr>
        <w:t xml:space="preserve"> </w:t>
      </w:r>
      <w:r>
        <w:rPr>
          <w:sz w:val="23"/>
        </w:rPr>
        <w:t>показания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1"/>
          <w:sz w:val="23"/>
        </w:rPr>
        <w:t xml:space="preserve"> </w:t>
      </w:r>
      <w:r>
        <w:rPr>
          <w:sz w:val="23"/>
        </w:rPr>
        <w:t>режимах установки.</w:t>
      </w:r>
    </w:p>
    <w:p w14:paraId="5C16DE23" w14:textId="77777777" w:rsidR="00452CDB" w:rsidRDefault="00000000">
      <w:pPr>
        <w:pStyle w:val="a5"/>
        <w:numPr>
          <w:ilvl w:val="0"/>
          <w:numId w:val="11"/>
        </w:numPr>
        <w:tabs>
          <w:tab w:val="left" w:pos="2084"/>
        </w:tabs>
        <w:ind w:left="2083" w:right="1613" w:hanging="279"/>
        <w:rPr>
          <w:sz w:val="23"/>
        </w:rPr>
      </w:pPr>
      <w:r>
        <w:rPr>
          <w:sz w:val="23"/>
        </w:rPr>
        <w:t>Низкая</w:t>
      </w:r>
      <w:r>
        <w:rPr>
          <w:spacing w:val="5"/>
          <w:sz w:val="23"/>
        </w:rPr>
        <w:t xml:space="preserve"> </w:t>
      </w:r>
      <w:r>
        <w:rPr>
          <w:sz w:val="23"/>
        </w:rPr>
        <w:t>скорость,</w:t>
      </w:r>
      <w:r>
        <w:rPr>
          <w:spacing w:val="5"/>
          <w:sz w:val="23"/>
        </w:rPr>
        <w:t xml:space="preserve"> </w:t>
      </w:r>
      <w:r>
        <w:rPr>
          <w:sz w:val="23"/>
        </w:rPr>
        <w:t>длительный</w:t>
      </w:r>
      <w:r>
        <w:rPr>
          <w:spacing w:val="4"/>
          <w:sz w:val="23"/>
        </w:rPr>
        <w:t xml:space="preserve"> </w:t>
      </w:r>
      <w:r>
        <w:rPr>
          <w:sz w:val="23"/>
        </w:rPr>
        <w:t>срок</w:t>
      </w:r>
      <w:r>
        <w:rPr>
          <w:spacing w:val="6"/>
          <w:sz w:val="23"/>
        </w:rPr>
        <w:t xml:space="preserve"> </w:t>
      </w:r>
      <w:r>
        <w:rPr>
          <w:sz w:val="23"/>
        </w:rPr>
        <w:t>службы,</w:t>
      </w:r>
      <w:r>
        <w:rPr>
          <w:spacing w:val="5"/>
          <w:sz w:val="23"/>
        </w:rPr>
        <w:t xml:space="preserve"> </w:t>
      </w:r>
      <w:r>
        <w:rPr>
          <w:sz w:val="23"/>
        </w:rPr>
        <w:t>низкие</w:t>
      </w:r>
      <w:r>
        <w:rPr>
          <w:spacing w:val="6"/>
          <w:sz w:val="23"/>
        </w:rPr>
        <w:t xml:space="preserve"> </w:t>
      </w:r>
      <w:r>
        <w:rPr>
          <w:sz w:val="23"/>
        </w:rPr>
        <w:t>потери</w:t>
      </w:r>
      <w:r>
        <w:rPr>
          <w:spacing w:val="4"/>
          <w:sz w:val="23"/>
        </w:rPr>
        <w:t xml:space="preserve"> </w:t>
      </w:r>
      <w:r>
        <w:rPr>
          <w:sz w:val="23"/>
        </w:rPr>
        <w:t>давления,</w:t>
      </w:r>
      <w:r>
        <w:rPr>
          <w:spacing w:val="5"/>
          <w:sz w:val="23"/>
        </w:rPr>
        <w:t xml:space="preserve"> </w:t>
      </w:r>
      <w:r>
        <w:rPr>
          <w:sz w:val="23"/>
        </w:rPr>
        <w:t>высокая</w:t>
      </w:r>
      <w:r>
        <w:rPr>
          <w:spacing w:val="-55"/>
          <w:sz w:val="23"/>
        </w:rPr>
        <w:t xml:space="preserve"> </w:t>
      </w:r>
      <w:r>
        <w:rPr>
          <w:sz w:val="23"/>
        </w:rPr>
        <w:t>точность.</w:t>
      </w:r>
    </w:p>
    <w:p w14:paraId="7454BDE0" w14:textId="77777777" w:rsidR="00452CDB" w:rsidRDefault="00452CDB">
      <w:pPr>
        <w:pStyle w:val="a3"/>
        <w:rPr>
          <w:sz w:val="26"/>
        </w:rPr>
      </w:pPr>
    </w:p>
    <w:p w14:paraId="7205406B" w14:textId="77777777" w:rsidR="00452CDB" w:rsidRDefault="00452CDB">
      <w:pPr>
        <w:pStyle w:val="a3"/>
        <w:spacing w:before="3"/>
      </w:pPr>
    </w:p>
    <w:p w14:paraId="4E85476D" w14:textId="77777777" w:rsidR="00452CDB" w:rsidRDefault="00000000">
      <w:pPr>
        <w:pStyle w:val="1"/>
        <w:numPr>
          <w:ilvl w:val="0"/>
          <w:numId w:val="12"/>
        </w:numPr>
        <w:tabs>
          <w:tab w:val="left" w:pos="2208"/>
        </w:tabs>
        <w:ind w:left="2208" w:hanging="377"/>
      </w:pPr>
      <w:bookmarkStart w:id="5" w:name="Принцип_работы"/>
      <w:bookmarkStart w:id="6" w:name="_TOC_250004"/>
      <w:bookmarkEnd w:id="5"/>
      <w:r>
        <w:t>Принцип</w:t>
      </w:r>
      <w:r>
        <w:rPr>
          <w:spacing w:val="-7"/>
        </w:rPr>
        <w:t xml:space="preserve"> </w:t>
      </w:r>
      <w:bookmarkEnd w:id="6"/>
      <w:r>
        <w:t>работы</w:t>
      </w:r>
    </w:p>
    <w:p w14:paraId="6A11F27E" w14:textId="77777777" w:rsidR="00452CDB" w:rsidRDefault="00452CDB">
      <w:pPr>
        <w:pStyle w:val="a3"/>
        <w:spacing w:before="8"/>
        <w:rPr>
          <w:b/>
          <w:sz w:val="31"/>
        </w:rPr>
      </w:pPr>
    </w:p>
    <w:p w14:paraId="4D90BA11" w14:textId="77777777" w:rsidR="00452CDB" w:rsidRDefault="00000000">
      <w:pPr>
        <w:pStyle w:val="2"/>
        <w:numPr>
          <w:ilvl w:val="1"/>
          <w:numId w:val="12"/>
        </w:numPr>
        <w:tabs>
          <w:tab w:val="left" w:pos="2168"/>
        </w:tabs>
        <w:ind w:hanging="361"/>
      </w:pPr>
      <w:bookmarkStart w:id="7" w:name="Принцип_работы_турбинных_расходомеров"/>
      <w:bookmarkEnd w:id="7"/>
      <w:r>
        <w:t>Принцип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турбинных</w:t>
      </w:r>
      <w:r>
        <w:rPr>
          <w:spacing w:val="-3"/>
        </w:rPr>
        <w:t xml:space="preserve"> </w:t>
      </w:r>
      <w:r>
        <w:t>расходомеров</w:t>
      </w:r>
    </w:p>
    <w:p w14:paraId="443F0667" w14:textId="77777777" w:rsidR="00452CDB" w:rsidRDefault="00000000">
      <w:pPr>
        <w:pStyle w:val="a3"/>
        <w:ind w:left="1821" w:right="1614"/>
        <w:jc w:val="both"/>
      </w:pPr>
      <w:r>
        <w:t>Когда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расходомер,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выпрямляется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ускоряется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ведущей жидкости (или выпрямителя). Поскольку направление потока</w:t>
      </w:r>
      <w:r>
        <w:rPr>
          <w:spacing w:val="-57"/>
        </w:rPr>
        <w:t xml:space="preserve"> </w:t>
      </w:r>
      <w:r>
        <w:t>лопасти и жидкости находится под определенным углом, турбина генерирует</w:t>
      </w:r>
      <w:r>
        <w:rPr>
          <w:spacing w:val="1"/>
        </w:rPr>
        <w:t xml:space="preserve"> </w:t>
      </w:r>
      <w:r>
        <w:t>вращательный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турбина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вращаться.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турбины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пропорциональна</w:t>
      </w:r>
      <w:r>
        <w:rPr>
          <w:spacing w:val="-1"/>
        </w:rPr>
        <w:t xml:space="preserve"> </w:t>
      </w:r>
      <w:r>
        <w:t>объемному</w:t>
      </w:r>
      <w:r>
        <w:rPr>
          <w:spacing w:val="-5"/>
        </w:rPr>
        <w:t xml:space="preserve"> </w:t>
      </w:r>
      <w:r>
        <w:t>расходу</w:t>
      </w:r>
      <w:r>
        <w:rPr>
          <w:spacing w:val="-5"/>
        </w:rPr>
        <w:t xml:space="preserve"> </w:t>
      </w:r>
      <w:r>
        <w:t>жидкости.</w:t>
      </w:r>
    </w:p>
    <w:p w14:paraId="40E56A4B" w14:textId="77777777" w:rsidR="00452CDB" w:rsidRDefault="00452CDB">
      <w:pPr>
        <w:pStyle w:val="a3"/>
        <w:spacing w:before="9"/>
        <w:rPr>
          <w:sz w:val="23"/>
        </w:rPr>
      </w:pPr>
    </w:p>
    <w:p w14:paraId="3C2BA706" w14:textId="77777777" w:rsidR="00452CDB" w:rsidRDefault="00000000">
      <w:pPr>
        <w:pStyle w:val="a5"/>
        <w:numPr>
          <w:ilvl w:val="2"/>
          <w:numId w:val="12"/>
        </w:numPr>
        <w:tabs>
          <w:tab w:val="left" w:pos="2408"/>
        </w:tabs>
        <w:ind w:hanging="587"/>
        <w:jc w:val="both"/>
        <w:rPr>
          <w:sz w:val="24"/>
        </w:rPr>
      </w:pPr>
      <w:r>
        <w:rPr>
          <w:sz w:val="24"/>
        </w:rPr>
        <w:t>Проведите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счетчик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конструкцию.</w:t>
      </w:r>
    </w:p>
    <w:p w14:paraId="71B35A9B" w14:textId="77777777" w:rsidR="00452CDB" w:rsidRDefault="00452CDB">
      <w:pPr>
        <w:pStyle w:val="a3"/>
      </w:pPr>
    </w:p>
    <w:p w14:paraId="08A7ECD0" w14:textId="77777777" w:rsidR="00452CDB" w:rsidRDefault="00000000">
      <w:pPr>
        <w:pStyle w:val="a5"/>
        <w:numPr>
          <w:ilvl w:val="2"/>
          <w:numId w:val="12"/>
        </w:numPr>
        <w:tabs>
          <w:tab w:val="left" w:pos="2408"/>
        </w:tabs>
        <w:ind w:left="1800" w:right="1614" w:firstLine="2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объемному расходу жидкости, в результате синхронного вращения 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пластины, и сигнал отправляется на прибор коррекции объема, а 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"/>
          <w:sz w:val="24"/>
        </w:rPr>
        <w:t xml:space="preserve"> </w:t>
      </w:r>
      <w:r>
        <w:rPr>
          <w:sz w:val="24"/>
        </w:rPr>
        <w:t>дисплея.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РИС.1.</w:t>
      </w:r>
    </w:p>
    <w:p w14:paraId="2D34AED2" w14:textId="77777777" w:rsidR="00452CDB" w:rsidRDefault="00452CDB">
      <w:pPr>
        <w:jc w:val="both"/>
        <w:rPr>
          <w:sz w:val="24"/>
        </w:rPr>
        <w:sectPr w:rsidR="00452CDB">
          <w:footerReference w:type="default" r:id="rId8"/>
          <w:pgSz w:w="11920" w:h="16850"/>
          <w:pgMar w:top="1360" w:right="60" w:bottom="1340" w:left="0" w:header="0" w:footer="1151" w:gutter="0"/>
          <w:pgNumType w:start="1"/>
          <w:cols w:space="720"/>
        </w:sectPr>
      </w:pPr>
    </w:p>
    <w:p w14:paraId="59237E29" w14:textId="77777777" w:rsidR="00452CDB" w:rsidRDefault="00452CDB">
      <w:pPr>
        <w:pStyle w:val="a3"/>
        <w:rPr>
          <w:sz w:val="20"/>
        </w:rPr>
      </w:pPr>
    </w:p>
    <w:p w14:paraId="41ABDCDC" w14:textId="77777777" w:rsidR="00452CDB" w:rsidRDefault="00452CDB">
      <w:pPr>
        <w:pStyle w:val="a3"/>
        <w:rPr>
          <w:sz w:val="20"/>
        </w:rPr>
      </w:pPr>
    </w:p>
    <w:p w14:paraId="7944C853" w14:textId="77777777" w:rsidR="00452CDB" w:rsidRDefault="00452CDB">
      <w:pPr>
        <w:pStyle w:val="a3"/>
        <w:rPr>
          <w:sz w:val="20"/>
        </w:rPr>
      </w:pPr>
    </w:p>
    <w:p w14:paraId="5EC60146" w14:textId="77777777" w:rsidR="00452CDB" w:rsidRDefault="00452CDB">
      <w:pPr>
        <w:pStyle w:val="a3"/>
        <w:rPr>
          <w:sz w:val="20"/>
        </w:rPr>
      </w:pPr>
    </w:p>
    <w:p w14:paraId="6D2BD4A3" w14:textId="77777777" w:rsidR="00452CDB" w:rsidRDefault="00452CDB">
      <w:pPr>
        <w:pStyle w:val="a3"/>
        <w:rPr>
          <w:sz w:val="20"/>
        </w:rPr>
      </w:pPr>
    </w:p>
    <w:p w14:paraId="458954DF" w14:textId="77777777" w:rsidR="00452CDB" w:rsidRDefault="00452CDB">
      <w:pPr>
        <w:pStyle w:val="a3"/>
        <w:rPr>
          <w:sz w:val="20"/>
        </w:rPr>
      </w:pPr>
    </w:p>
    <w:p w14:paraId="4089B8F7" w14:textId="77777777" w:rsidR="00452CDB" w:rsidRDefault="00452CDB">
      <w:pPr>
        <w:pStyle w:val="a3"/>
        <w:rPr>
          <w:sz w:val="20"/>
        </w:rPr>
      </w:pPr>
    </w:p>
    <w:p w14:paraId="7E89C048" w14:textId="77777777" w:rsidR="00452CDB" w:rsidRDefault="00452CDB">
      <w:pPr>
        <w:pStyle w:val="a3"/>
        <w:rPr>
          <w:sz w:val="20"/>
        </w:rPr>
      </w:pPr>
    </w:p>
    <w:p w14:paraId="05A28139" w14:textId="77777777" w:rsidR="00452CDB" w:rsidRDefault="00452CDB">
      <w:pPr>
        <w:pStyle w:val="a3"/>
        <w:rPr>
          <w:sz w:val="20"/>
        </w:rPr>
      </w:pPr>
    </w:p>
    <w:p w14:paraId="46440CF2" w14:textId="77777777" w:rsidR="00452CDB" w:rsidRDefault="00452CDB">
      <w:pPr>
        <w:pStyle w:val="a3"/>
        <w:rPr>
          <w:sz w:val="20"/>
        </w:rPr>
      </w:pPr>
    </w:p>
    <w:p w14:paraId="3BB18452" w14:textId="77777777" w:rsidR="00452CDB" w:rsidRDefault="00452CDB">
      <w:pPr>
        <w:pStyle w:val="a3"/>
        <w:rPr>
          <w:sz w:val="20"/>
        </w:rPr>
      </w:pPr>
    </w:p>
    <w:p w14:paraId="242E008D" w14:textId="77777777" w:rsidR="00452CDB" w:rsidRDefault="00452CDB">
      <w:pPr>
        <w:pStyle w:val="a3"/>
        <w:rPr>
          <w:sz w:val="20"/>
        </w:rPr>
      </w:pPr>
    </w:p>
    <w:p w14:paraId="13D7F4FF" w14:textId="77777777" w:rsidR="00452CDB" w:rsidRDefault="00452CDB">
      <w:pPr>
        <w:pStyle w:val="a3"/>
        <w:rPr>
          <w:sz w:val="20"/>
        </w:rPr>
      </w:pPr>
    </w:p>
    <w:p w14:paraId="5EDE90F5" w14:textId="77777777" w:rsidR="00452CDB" w:rsidRDefault="00452CDB">
      <w:pPr>
        <w:pStyle w:val="a3"/>
        <w:rPr>
          <w:sz w:val="20"/>
        </w:rPr>
      </w:pPr>
    </w:p>
    <w:p w14:paraId="1B6BFB4C" w14:textId="77777777" w:rsidR="00452CDB" w:rsidRDefault="00452CDB">
      <w:pPr>
        <w:pStyle w:val="a3"/>
        <w:rPr>
          <w:sz w:val="20"/>
        </w:rPr>
      </w:pPr>
    </w:p>
    <w:p w14:paraId="1894427E" w14:textId="77777777" w:rsidR="00452CDB" w:rsidRDefault="00452CDB">
      <w:pPr>
        <w:pStyle w:val="a3"/>
        <w:rPr>
          <w:sz w:val="20"/>
        </w:rPr>
      </w:pPr>
    </w:p>
    <w:p w14:paraId="0AC791E0" w14:textId="77777777" w:rsidR="00452CDB" w:rsidRDefault="00452CDB">
      <w:pPr>
        <w:pStyle w:val="a3"/>
        <w:spacing w:before="9"/>
        <w:rPr>
          <w:sz w:val="15"/>
        </w:rPr>
      </w:pPr>
    </w:p>
    <w:p w14:paraId="2533F766" w14:textId="77777777" w:rsidR="00452CDB" w:rsidRDefault="00000000">
      <w:pPr>
        <w:pStyle w:val="2"/>
        <w:spacing w:before="90"/>
        <w:ind w:left="3009"/>
        <w:jc w:val="left"/>
      </w:pPr>
      <w:r>
        <w:rPr>
          <w:noProof/>
        </w:rPr>
        <w:drawing>
          <wp:anchor distT="0" distB="0" distL="0" distR="0" simplePos="0" relativeHeight="486829056" behindDoc="1" locked="0" layoutInCell="1" allowOverlap="1" wp14:anchorId="0A8357A1" wp14:editId="6BC580A5">
            <wp:simplePos x="0" y="0"/>
            <wp:positionH relativeFrom="page">
              <wp:posOffset>2465704</wp:posOffset>
            </wp:positionH>
            <wp:positionV relativeFrom="paragraph">
              <wp:posOffset>-2449662</wp:posOffset>
            </wp:positionV>
            <wp:extent cx="2574289" cy="254952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89" cy="25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РИС.1__Структурная_схема_газотурбинного_"/>
      <w:bookmarkEnd w:id="8"/>
      <w:r>
        <w:t>РИС.1</w:t>
      </w:r>
      <w:r>
        <w:rPr>
          <w:spacing w:val="55"/>
        </w:rPr>
        <w:t xml:space="preserve"> </w:t>
      </w:r>
      <w:r>
        <w:t>Структурная</w:t>
      </w:r>
      <w:r>
        <w:rPr>
          <w:spacing w:val="-3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газотурбинного</w:t>
      </w:r>
      <w:r>
        <w:rPr>
          <w:spacing w:val="-5"/>
        </w:rPr>
        <w:t xml:space="preserve"> </w:t>
      </w:r>
      <w:r>
        <w:t>расходомера</w:t>
      </w:r>
    </w:p>
    <w:p w14:paraId="55A6C04C" w14:textId="77777777" w:rsidR="00452CDB" w:rsidRDefault="00000000">
      <w:pPr>
        <w:pStyle w:val="a5"/>
        <w:numPr>
          <w:ilvl w:val="3"/>
          <w:numId w:val="12"/>
        </w:numPr>
        <w:tabs>
          <w:tab w:val="left" w:pos="2631"/>
        </w:tabs>
        <w:ind w:right="2052" w:hanging="1020"/>
      </w:pPr>
      <w:r>
        <w:rPr>
          <w:sz w:val="24"/>
        </w:rPr>
        <w:t>Корпус</w:t>
      </w:r>
      <w:r>
        <w:rPr>
          <w:spacing w:val="1"/>
          <w:sz w:val="24"/>
        </w:rPr>
        <w:t xml:space="preserve"> </w:t>
      </w:r>
      <w:r>
        <w:rPr>
          <w:sz w:val="24"/>
        </w:rPr>
        <w:t>2. Выпрямитель потока 3. Масляный насос 4. Газотурбинная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5. Механический счётчик </w:t>
      </w:r>
      <w:r>
        <w:t>6.</w:t>
      </w:r>
      <w:r>
        <w:rPr>
          <w:spacing w:val="-1"/>
        </w:rPr>
        <w:t xml:space="preserve"> </w:t>
      </w:r>
      <w:r>
        <w:t>Подвижная</w:t>
      </w:r>
      <w:r>
        <w:rPr>
          <w:spacing w:val="-1"/>
        </w:rPr>
        <w:t xml:space="preserve"> </w:t>
      </w:r>
      <w:r>
        <w:t>часть</w:t>
      </w:r>
    </w:p>
    <w:p w14:paraId="792BFEF2" w14:textId="77777777" w:rsidR="00452CDB" w:rsidRDefault="00452CDB">
      <w:pPr>
        <w:pStyle w:val="a3"/>
        <w:spacing w:before="3"/>
      </w:pPr>
    </w:p>
    <w:p w14:paraId="27E073DD" w14:textId="77777777" w:rsidR="00452CDB" w:rsidRDefault="00000000">
      <w:pPr>
        <w:pStyle w:val="2"/>
        <w:numPr>
          <w:ilvl w:val="1"/>
          <w:numId w:val="12"/>
        </w:numPr>
        <w:tabs>
          <w:tab w:val="left" w:pos="2220"/>
        </w:tabs>
        <w:ind w:left="2220" w:hanging="420"/>
      </w:pPr>
      <w:bookmarkStart w:id="9" w:name="3.2__Механический_счетчик_с_выходом_низк"/>
      <w:bookmarkEnd w:id="9"/>
      <w:r>
        <w:t>Механический</w:t>
      </w:r>
      <w:r>
        <w:rPr>
          <w:spacing w:val="-3"/>
        </w:rPr>
        <w:t xml:space="preserve"> </w:t>
      </w:r>
      <w:r>
        <w:t>счетчик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выходом</w:t>
      </w:r>
      <w:r>
        <w:rPr>
          <w:spacing w:val="-4"/>
        </w:rPr>
        <w:t xml:space="preserve"> </w:t>
      </w:r>
      <w:r>
        <w:t>низкочастотного</w:t>
      </w:r>
      <w:r>
        <w:rPr>
          <w:spacing w:val="-2"/>
        </w:rPr>
        <w:t xml:space="preserve"> </w:t>
      </w:r>
      <w:r>
        <w:t>сигнала</w:t>
      </w:r>
    </w:p>
    <w:p w14:paraId="68C9B921" w14:textId="77777777" w:rsidR="00452CDB" w:rsidRDefault="00000000">
      <w:pPr>
        <w:pStyle w:val="a3"/>
        <w:ind w:left="1800" w:right="1732"/>
        <w:jc w:val="both"/>
      </w:pPr>
      <w:r>
        <w:t>Турбина</w:t>
      </w:r>
      <w:r>
        <w:rPr>
          <w:spacing w:val="1"/>
        </w:rPr>
        <w:t xml:space="preserve"> </w:t>
      </w:r>
      <w:r>
        <w:t>вращается,</w:t>
      </w:r>
      <w:r>
        <w:rPr>
          <w:spacing w:val="1"/>
        </w:rPr>
        <w:t xml:space="preserve"> </w:t>
      </w:r>
      <w:r>
        <w:t>замедляется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магнитно</w:t>
      </w:r>
      <w:proofErr w:type="spellEnd"/>
      <w:r>
        <w:rPr>
          <w:spacing w:val="1"/>
        </w:rPr>
        <w:t xml:space="preserve"> </w:t>
      </w:r>
      <w:r>
        <w:t>соединяется с механическим счетчиком. Цифровое колесо показывает 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Счетчик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блоком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низкочастотного</w:t>
      </w:r>
      <w:r>
        <w:rPr>
          <w:spacing w:val="1"/>
        </w:rPr>
        <w:t xml:space="preserve"> </w:t>
      </w:r>
      <w:r>
        <w:t>сигнала,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корректору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пользовательскому</w:t>
      </w:r>
      <w:r>
        <w:rPr>
          <w:spacing w:val="-8"/>
        </w:rPr>
        <w:t xml:space="preserve"> </w:t>
      </w:r>
      <w:r>
        <w:t>оборудованию.</w:t>
      </w:r>
    </w:p>
    <w:p w14:paraId="1DD00AA5" w14:textId="77777777" w:rsidR="00452CDB" w:rsidRDefault="00452CDB">
      <w:pPr>
        <w:pStyle w:val="a3"/>
        <w:rPr>
          <w:sz w:val="26"/>
        </w:rPr>
      </w:pPr>
    </w:p>
    <w:p w14:paraId="513525BF" w14:textId="77777777" w:rsidR="00452CDB" w:rsidRDefault="00000000">
      <w:pPr>
        <w:pStyle w:val="1"/>
        <w:numPr>
          <w:ilvl w:val="0"/>
          <w:numId w:val="10"/>
        </w:numPr>
        <w:tabs>
          <w:tab w:val="left" w:pos="2201"/>
        </w:tabs>
        <w:spacing w:before="210"/>
        <w:jc w:val="both"/>
      </w:pPr>
      <w:bookmarkStart w:id="10" w:name="Технические_показатели_производительност"/>
      <w:bookmarkStart w:id="11" w:name="_TOC_250003"/>
      <w:bookmarkEnd w:id="10"/>
      <w:r>
        <w:t>Технические</w:t>
      </w:r>
      <w:r>
        <w:rPr>
          <w:spacing w:val="-11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bookmarkEnd w:id="11"/>
      <w:r>
        <w:t>производительности</w:t>
      </w:r>
    </w:p>
    <w:p w14:paraId="7EF5E700" w14:textId="77777777" w:rsidR="00452CDB" w:rsidRDefault="00452CDB">
      <w:pPr>
        <w:pStyle w:val="a3"/>
        <w:spacing w:before="7"/>
        <w:rPr>
          <w:b/>
          <w:sz w:val="31"/>
        </w:rPr>
      </w:pPr>
    </w:p>
    <w:p w14:paraId="3AABEA4E" w14:textId="77777777" w:rsidR="00452CDB" w:rsidRDefault="00000000">
      <w:pPr>
        <w:pStyle w:val="2"/>
        <w:numPr>
          <w:ilvl w:val="1"/>
          <w:numId w:val="10"/>
        </w:numPr>
        <w:tabs>
          <w:tab w:val="left" w:pos="2220"/>
        </w:tabs>
      </w:pPr>
      <w:bookmarkStart w:id="12" w:name="Производственный_стандарт"/>
      <w:bookmarkEnd w:id="12"/>
      <w:r>
        <w:t>Производственный</w:t>
      </w:r>
      <w:r>
        <w:rPr>
          <w:spacing w:val="-13"/>
        </w:rPr>
        <w:t xml:space="preserve"> </w:t>
      </w:r>
      <w:r>
        <w:t>стандарт</w:t>
      </w:r>
    </w:p>
    <w:p w14:paraId="70487D30" w14:textId="2EAB856A" w:rsidR="00452CDB" w:rsidRDefault="00000000">
      <w:pPr>
        <w:pStyle w:val="a5"/>
        <w:numPr>
          <w:ilvl w:val="0"/>
          <w:numId w:val="9"/>
        </w:numPr>
        <w:tabs>
          <w:tab w:val="left" w:pos="2040"/>
        </w:tabs>
        <w:ind w:right="1619" w:hanging="226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газотурбинных</w:t>
      </w:r>
      <w:r>
        <w:rPr>
          <w:spacing w:val="43"/>
          <w:sz w:val="24"/>
        </w:rPr>
        <w:t xml:space="preserve"> </w:t>
      </w:r>
      <w:r>
        <w:rPr>
          <w:sz w:val="24"/>
        </w:rPr>
        <w:t>расходомерах</w:t>
      </w:r>
      <w:r>
        <w:rPr>
          <w:spacing w:val="44"/>
          <w:sz w:val="24"/>
        </w:rPr>
        <w:t xml:space="preserve"> </w:t>
      </w:r>
      <w:r>
        <w:rPr>
          <w:sz w:val="24"/>
        </w:rPr>
        <w:t>серии</w:t>
      </w:r>
      <w:r>
        <w:rPr>
          <w:spacing w:val="42"/>
          <w:sz w:val="24"/>
        </w:rPr>
        <w:t xml:space="preserve"> </w:t>
      </w:r>
      <w:r w:rsidR="00833E2F">
        <w:rPr>
          <w:sz w:val="24"/>
          <w:lang w:val="en-US"/>
        </w:rPr>
        <w:t>K</w:t>
      </w:r>
      <w:r w:rsidR="00824FE3">
        <w:rPr>
          <w:sz w:val="24"/>
          <w:lang w:val="en-US"/>
        </w:rPr>
        <w:t>PG</w:t>
      </w:r>
      <w:r w:rsidR="00833E2F" w:rsidRPr="00833E2F">
        <w:rPr>
          <w:sz w:val="24"/>
        </w:rPr>
        <w:t>-</w:t>
      </w:r>
      <w:r w:rsidR="00833E2F">
        <w:rPr>
          <w:sz w:val="24"/>
          <w:lang w:val="en-US"/>
        </w:rPr>
        <w:t>T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43"/>
          <w:sz w:val="24"/>
        </w:rPr>
        <w:t xml:space="preserve"> </w:t>
      </w:r>
      <w:r>
        <w:rPr>
          <w:sz w:val="24"/>
        </w:rPr>
        <w:t>поверки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по стандарту</w:t>
      </w:r>
      <w:r>
        <w:rPr>
          <w:spacing w:val="-5"/>
          <w:sz w:val="24"/>
        </w:rPr>
        <w:t xml:space="preserve"> </w:t>
      </w:r>
      <w:r>
        <w:rPr>
          <w:sz w:val="24"/>
        </w:rPr>
        <w:t>OIML</w:t>
      </w:r>
      <w:r>
        <w:rPr>
          <w:spacing w:val="-3"/>
          <w:sz w:val="24"/>
        </w:rPr>
        <w:t xml:space="preserve"> </w:t>
      </w:r>
      <w:r>
        <w:rPr>
          <w:sz w:val="24"/>
        </w:rPr>
        <w:t>R137;</w:t>
      </w:r>
    </w:p>
    <w:p w14:paraId="27F785E3" w14:textId="629B3837" w:rsidR="00452CDB" w:rsidRDefault="00000000">
      <w:pPr>
        <w:pStyle w:val="a5"/>
        <w:numPr>
          <w:ilvl w:val="0"/>
          <w:numId w:val="9"/>
        </w:numPr>
        <w:tabs>
          <w:tab w:val="left" w:pos="2040"/>
        </w:tabs>
        <w:ind w:right="1620" w:hanging="226"/>
        <w:rPr>
          <w:sz w:val="24"/>
        </w:rPr>
      </w:pPr>
      <w:r>
        <w:rPr>
          <w:sz w:val="24"/>
        </w:rPr>
        <w:t>Внедрить</w:t>
      </w:r>
      <w:r>
        <w:rPr>
          <w:spacing w:val="25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2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24"/>
          <w:sz w:val="24"/>
        </w:rPr>
        <w:t xml:space="preserve"> </w:t>
      </w:r>
      <w:r>
        <w:rPr>
          <w:sz w:val="24"/>
        </w:rPr>
        <w:t>Q/WD</w:t>
      </w:r>
      <w:r>
        <w:rPr>
          <w:spacing w:val="24"/>
          <w:sz w:val="24"/>
        </w:rPr>
        <w:t xml:space="preserve"> </w:t>
      </w:r>
      <w:r>
        <w:rPr>
          <w:sz w:val="24"/>
        </w:rPr>
        <w:t>001-2018</w:t>
      </w:r>
      <w:r>
        <w:rPr>
          <w:spacing w:val="29"/>
          <w:sz w:val="24"/>
        </w:rPr>
        <w:t xml:space="preserve"> </w:t>
      </w:r>
      <w:r>
        <w:rPr>
          <w:sz w:val="24"/>
        </w:rPr>
        <w:t>«Газотурбинный</w:t>
      </w:r>
      <w:r>
        <w:rPr>
          <w:spacing w:val="26"/>
          <w:sz w:val="24"/>
        </w:rPr>
        <w:t xml:space="preserve"> </w:t>
      </w:r>
      <w:r>
        <w:rPr>
          <w:sz w:val="24"/>
        </w:rPr>
        <w:t>расходомер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серии </w:t>
      </w:r>
      <w:r w:rsidR="00824FE3">
        <w:rPr>
          <w:sz w:val="24"/>
          <w:lang w:val="en-US"/>
        </w:rPr>
        <w:t>KPG</w:t>
      </w:r>
      <w:r w:rsidR="00824FE3" w:rsidRPr="00833E2F">
        <w:rPr>
          <w:sz w:val="24"/>
        </w:rPr>
        <w:t xml:space="preserve"> </w:t>
      </w:r>
      <w:r w:rsidR="00833E2F" w:rsidRPr="00833E2F">
        <w:rPr>
          <w:sz w:val="24"/>
        </w:rPr>
        <w:t>-</w:t>
      </w:r>
      <w:r w:rsidR="00833E2F">
        <w:rPr>
          <w:sz w:val="24"/>
          <w:lang w:val="en-US"/>
        </w:rPr>
        <w:t>T</w:t>
      </w:r>
      <w:r>
        <w:rPr>
          <w:sz w:val="24"/>
        </w:rPr>
        <w:t>»;</w:t>
      </w:r>
    </w:p>
    <w:p w14:paraId="5DD81B39" w14:textId="77777777" w:rsidR="00452CDB" w:rsidRDefault="00000000">
      <w:pPr>
        <w:pStyle w:val="a5"/>
        <w:numPr>
          <w:ilvl w:val="0"/>
          <w:numId w:val="9"/>
        </w:numPr>
        <w:tabs>
          <w:tab w:val="left" w:pos="2026"/>
        </w:tabs>
        <w:spacing w:before="3" w:line="237" w:lineRule="auto"/>
        <w:ind w:right="1619" w:hanging="226"/>
        <w:rPr>
          <w:sz w:val="24"/>
        </w:rPr>
      </w:pPr>
      <w:r>
        <w:rPr>
          <w:sz w:val="24"/>
        </w:rPr>
        <w:t>Внедрение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30"/>
          <w:sz w:val="24"/>
        </w:rPr>
        <w:t xml:space="preserve"> </w:t>
      </w:r>
      <w:r>
        <w:rPr>
          <w:sz w:val="24"/>
        </w:rPr>
        <w:t>12261:2018</w:t>
      </w:r>
      <w:r>
        <w:rPr>
          <w:spacing w:val="34"/>
          <w:sz w:val="24"/>
        </w:rPr>
        <w:t xml:space="preserve"> </w:t>
      </w:r>
      <w:r>
        <w:rPr>
          <w:sz w:val="24"/>
        </w:rPr>
        <w:t>«Газовые</w:t>
      </w:r>
      <w:r>
        <w:rPr>
          <w:spacing w:val="29"/>
          <w:sz w:val="24"/>
        </w:rPr>
        <w:t xml:space="preserve"> </w:t>
      </w:r>
      <w:r>
        <w:rPr>
          <w:sz w:val="24"/>
        </w:rPr>
        <w:t>счетчики–</w:t>
      </w:r>
      <w:r>
        <w:rPr>
          <w:spacing w:val="30"/>
          <w:sz w:val="24"/>
        </w:rPr>
        <w:t xml:space="preserve"> </w:t>
      </w:r>
      <w:r>
        <w:rPr>
          <w:sz w:val="24"/>
        </w:rPr>
        <w:t>Турбинные</w:t>
      </w:r>
      <w:r>
        <w:rPr>
          <w:spacing w:val="29"/>
          <w:sz w:val="24"/>
        </w:rPr>
        <w:t xml:space="preserve"> </w:t>
      </w:r>
      <w:r>
        <w:rPr>
          <w:sz w:val="24"/>
        </w:rPr>
        <w:t>газовые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счетчики».</w:t>
      </w:r>
    </w:p>
    <w:p w14:paraId="469937AB" w14:textId="77777777" w:rsidR="00452CDB" w:rsidRDefault="00452CDB">
      <w:pPr>
        <w:pStyle w:val="a3"/>
        <w:spacing w:before="5"/>
      </w:pPr>
    </w:p>
    <w:p w14:paraId="7EF96C6A" w14:textId="77777777" w:rsidR="00452CDB" w:rsidRDefault="00000000">
      <w:pPr>
        <w:pStyle w:val="2"/>
        <w:numPr>
          <w:ilvl w:val="1"/>
          <w:numId w:val="10"/>
        </w:numPr>
        <w:tabs>
          <w:tab w:val="left" w:pos="2220"/>
        </w:tabs>
        <w:spacing w:before="1"/>
      </w:pPr>
      <w:r>
        <w:t>Уровень</w:t>
      </w:r>
      <w:r>
        <w:rPr>
          <w:spacing w:val="-2"/>
        </w:rPr>
        <w:t xml:space="preserve"> </w:t>
      </w:r>
      <w:r>
        <w:t>точности</w:t>
      </w:r>
    </w:p>
    <w:p w14:paraId="41C121C8" w14:textId="77777777" w:rsidR="00452CDB" w:rsidRDefault="00000000">
      <w:pPr>
        <w:pStyle w:val="a5"/>
        <w:numPr>
          <w:ilvl w:val="2"/>
          <w:numId w:val="10"/>
        </w:numPr>
        <w:tabs>
          <w:tab w:val="left" w:pos="2415"/>
        </w:tabs>
        <w:ind w:right="1732" w:hanging="8"/>
        <w:jc w:val="both"/>
        <w:rPr>
          <w:sz w:val="24"/>
        </w:rPr>
      </w:pP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счетчика</w:t>
      </w:r>
      <w:r>
        <w:rPr>
          <w:spacing w:val="1"/>
          <w:sz w:val="24"/>
        </w:rPr>
        <w:t xml:space="preserve"> </w:t>
      </w:r>
      <w:r>
        <w:rPr>
          <w:sz w:val="24"/>
        </w:rPr>
        <w:t>(обычно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требуется). Уровень точности в пределах диапазона: уровень 1,0 и 1,5. Если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 ISO</w:t>
      </w:r>
      <w:r>
        <w:rPr>
          <w:spacing w:val="-1"/>
          <w:sz w:val="24"/>
        </w:rPr>
        <w:t xml:space="preserve"> </w:t>
      </w:r>
      <w:r>
        <w:rPr>
          <w:sz w:val="24"/>
        </w:rPr>
        <w:t>9951:</w:t>
      </w:r>
    </w:p>
    <w:p w14:paraId="2939D87D" w14:textId="77777777" w:rsidR="00452CDB" w:rsidRDefault="00000000">
      <w:pPr>
        <w:spacing w:line="279" w:lineRule="exact"/>
        <w:ind w:left="2008"/>
        <w:jc w:val="both"/>
        <w:rPr>
          <w:sz w:val="24"/>
        </w:rPr>
      </w:pPr>
      <w:r>
        <w:rPr>
          <w:position w:val="2"/>
          <w:sz w:val="24"/>
        </w:rPr>
        <w:t>1.0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уровень: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0.2Q</w:t>
      </w:r>
      <w:r>
        <w:rPr>
          <w:sz w:val="15"/>
        </w:rPr>
        <w:t>макс.</w:t>
      </w:r>
      <w:r>
        <w:rPr>
          <w:rFonts w:ascii="SimSun" w:eastAsia="SimSun" w:hAnsi="SimSun" w:hint="eastAsia"/>
          <w:position w:val="2"/>
          <w:sz w:val="24"/>
        </w:rPr>
        <w:t>～</w:t>
      </w:r>
      <w:r>
        <w:rPr>
          <w:position w:val="2"/>
          <w:sz w:val="24"/>
        </w:rPr>
        <w:t>Q</w:t>
      </w:r>
      <w:r>
        <w:rPr>
          <w:sz w:val="15"/>
        </w:rPr>
        <w:t>макс.</w:t>
      </w:r>
      <w:r>
        <w:rPr>
          <w:position w:val="2"/>
          <w:sz w:val="24"/>
        </w:rPr>
        <w:t>: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±1.0%;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5"/>
        </w:rPr>
        <w:t>мин.</w:t>
      </w:r>
      <w:r>
        <w:rPr>
          <w:rFonts w:ascii="SimSun" w:eastAsia="SimSun" w:hAnsi="SimSun" w:hint="eastAsia"/>
          <w:position w:val="2"/>
          <w:sz w:val="24"/>
        </w:rPr>
        <w:t>～</w:t>
      </w:r>
      <w:r>
        <w:rPr>
          <w:position w:val="2"/>
          <w:sz w:val="24"/>
        </w:rPr>
        <w:t>0.2Q</w:t>
      </w:r>
      <w:r>
        <w:rPr>
          <w:sz w:val="15"/>
        </w:rPr>
        <w:t>макс.</w:t>
      </w:r>
      <w:r>
        <w:rPr>
          <w:position w:val="2"/>
          <w:sz w:val="24"/>
        </w:rPr>
        <w:t>: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±2.0%</w:t>
      </w:r>
    </w:p>
    <w:p w14:paraId="2B32FD4B" w14:textId="77777777" w:rsidR="00452CDB" w:rsidRDefault="00000000">
      <w:pPr>
        <w:spacing w:before="6"/>
        <w:ind w:left="2008"/>
        <w:jc w:val="both"/>
        <w:rPr>
          <w:sz w:val="24"/>
        </w:rPr>
      </w:pPr>
      <w:r>
        <w:rPr>
          <w:sz w:val="24"/>
        </w:rPr>
        <w:t>1.5</w:t>
      </w:r>
      <w:r>
        <w:rPr>
          <w:spacing w:val="-3"/>
          <w:sz w:val="24"/>
        </w:rPr>
        <w:t xml:space="preserve"> </w:t>
      </w:r>
      <w:r>
        <w:rPr>
          <w:position w:val="2"/>
          <w:sz w:val="24"/>
        </w:rPr>
        <w:t>уровень: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0.2Q</w:t>
      </w:r>
      <w:r>
        <w:rPr>
          <w:sz w:val="15"/>
        </w:rPr>
        <w:t>макс.</w:t>
      </w:r>
      <w:r>
        <w:rPr>
          <w:rFonts w:ascii="SimSun" w:eastAsia="SimSun" w:hAnsi="SimSun" w:hint="eastAsia"/>
          <w:position w:val="2"/>
          <w:sz w:val="24"/>
        </w:rPr>
        <w:t>～</w:t>
      </w:r>
      <w:r>
        <w:rPr>
          <w:position w:val="2"/>
          <w:sz w:val="24"/>
        </w:rPr>
        <w:t>Q</w:t>
      </w:r>
      <w:r>
        <w:rPr>
          <w:sz w:val="15"/>
        </w:rPr>
        <w:t>макс.</w:t>
      </w:r>
      <w:r>
        <w:rPr>
          <w:position w:val="2"/>
          <w:sz w:val="24"/>
        </w:rPr>
        <w:t>: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±1.5%;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Q</w:t>
      </w:r>
      <w:r>
        <w:rPr>
          <w:sz w:val="15"/>
        </w:rPr>
        <w:t>мин.</w:t>
      </w:r>
      <w:r>
        <w:rPr>
          <w:rFonts w:ascii="SimSun" w:eastAsia="SimSun" w:hAnsi="SimSun" w:hint="eastAsia"/>
          <w:position w:val="2"/>
          <w:sz w:val="24"/>
        </w:rPr>
        <w:t>～</w:t>
      </w:r>
      <w:r>
        <w:rPr>
          <w:position w:val="2"/>
          <w:sz w:val="24"/>
        </w:rPr>
        <w:t>0.2Q</w:t>
      </w:r>
      <w:r>
        <w:rPr>
          <w:sz w:val="15"/>
        </w:rPr>
        <w:t>макс.</w:t>
      </w:r>
      <w:r>
        <w:rPr>
          <w:position w:val="2"/>
          <w:sz w:val="24"/>
        </w:rPr>
        <w:t>: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±3.0%</w:t>
      </w:r>
    </w:p>
    <w:p w14:paraId="5E2BDD77" w14:textId="77777777" w:rsidR="00452CDB" w:rsidRDefault="00452CDB">
      <w:pPr>
        <w:pStyle w:val="a3"/>
        <w:spacing w:before="4"/>
        <w:rPr>
          <w:sz w:val="26"/>
        </w:rPr>
      </w:pPr>
    </w:p>
    <w:p w14:paraId="53DC1969" w14:textId="77777777" w:rsidR="00452CDB" w:rsidRDefault="00000000">
      <w:pPr>
        <w:pStyle w:val="2"/>
        <w:numPr>
          <w:ilvl w:val="1"/>
          <w:numId w:val="10"/>
        </w:numPr>
        <w:tabs>
          <w:tab w:val="left" w:pos="2182"/>
        </w:tabs>
        <w:ind w:left="2181" w:hanging="361"/>
      </w:pPr>
      <w:r>
        <w:t>Механический</w:t>
      </w:r>
      <w:r>
        <w:rPr>
          <w:spacing w:val="-5"/>
        </w:rPr>
        <w:t xml:space="preserve"> </w:t>
      </w:r>
      <w:r>
        <w:t>индекс</w:t>
      </w:r>
      <w:r>
        <w:rPr>
          <w:spacing w:val="-5"/>
        </w:rPr>
        <w:t xml:space="preserve"> </w:t>
      </w:r>
      <w:r>
        <w:t>производительности:</w:t>
      </w:r>
    </w:p>
    <w:p w14:paraId="3DC7C2A9" w14:textId="77777777" w:rsidR="00452CDB" w:rsidRDefault="00000000">
      <w:pPr>
        <w:pStyle w:val="a5"/>
        <w:numPr>
          <w:ilvl w:val="2"/>
          <w:numId w:val="10"/>
        </w:numPr>
        <w:tabs>
          <w:tab w:val="left" w:pos="2403"/>
          <w:tab w:val="left" w:pos="4629"/>
          <w:tab w:val="left" w:pos="5736"/>
          <w:tab w:val="left" w:pos="6684"/>
          <w:tab w:val="left" w:pos="6871"/>
          <w:tab w:val="left" w:pos="8109"/>
          <w:tab w:val="left" w:pos="9247"/>
          <w:tab w:val="left" w:pos="10051"/>
        </w:tabs>
        <w:ind w:left="2402" w:right="1617" w:hanging="600"/>
        <w:rPr>
          <w:sz w:val="24"/>
        </w:rPr>
      </w:pPr>
      <w:r>
        <w:rPr>
          <w:sz w:val="24"/>
        </w:rPr>
        <w:t xml:space="preserve">Технические  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z w:val="24"/>
        </w:rPr>
        <w:tab/>
        <w:t>модели</w:t>
      </w:r>
      <w:r>
        <w:rPr>
          <w:sz w:val="24"/>
        </w:rPr>
        <w:tab/>
        <w:t xml:space="preserve">турбинного  </w:t>
      </w:r>
      <w:r>
        <w:rPr>
          <w:spacing w:val="16"/>
          <w:sz w:val="24"/>
        </w:rPr>
        <w:t xml:space="preserve"> </w:t>
      </w:r>
      <w:r>
        <w:rPr>
          <w:sz w:val="24"/>
        </w:rPr>
        <w:t>счетчика,</w:t>
      </w:r>
      <w:r>
        <w:rPr>
          <w:sz w:val="24"/>
        </w:rPr>
        <w:tab/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параметры</w:t>
      </w:r>
      <w:r>
        <w:rPr>
          <w:sz w:val="24"/>
        </w:rPr>
        <w:tab/>
        <w:t>приведены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таблице</w:t>
      </w:r>
      <w:r>
        <w:rPr>
          <w:sz w:val="24"/>
        </w:rPr>
        <w:tab/>
      </w:r>
      <w:r>
        <w:rPr>
          <w:sz w:val="24"/>
        </w:rPr>
        <w:tab/>
        <w:t>2.</w:t>
      </w:r>
    </w:p>
    <w:p w14:paraId="3383AE5A" w14:textId="77777777" w:rsidR="00452CDB" w:rsidRPr="00B914F2" w:rsidRDefault="00452CDB">
      <w:pPr>
        <w:rPr>
          <w:sz w:val="24"/>
        </w:rPr>
        <w:sectPr w:rsidR="00452CDB" w:rsidRPr="00B914F2">
          <w:pgSz w:w="11920" w:h="16850"/>
          <w:pgMar w:top="1480" w:right="60" w:bottom="1380" w:left="0" w:header="0" w:footer="1151" w:gutter="0"/>
          <w:cols w:space="720"/>
        </w:sectPr>
      </w:pPr>
    </w:p>
    <w:p w14:paraId="5DC48E2E" w14:textId="77777777" w:rsidR="00452CDB" w:rsidRDefault="00000000">
      <w:pPr>
        <w:pStyle w:val="2"/>
        <w:spacing w:before="79" w:line="240" w:lineRule="auto"/>
        <w:ind w:left="62"/>
        <w:jc w:val="center"/>
      </w:pPr>
      <w:bookmarkStart w:id="13" w:name="Таблица_2"/>
      <w:bookmarkEnd w:id="13"/>
      <w:r>
        <w:lastRenderedPageBreak/>
        <w:t>Таблица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7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272"/>
        <w:gridCol w:w="1294"/>
        <w:gridCol w:w="1320"/>
        <w:gridCol w:w="1243"/>
        <w:gridCol w:w="2081"/>
      </w:tblGrid>
      <w:tr w:rsidR="00452CDB" w14:paraId="43A6C86A" w14:textId="77777777">
        <w:trPr>
          <w:trHeight w:val="894"/>
        </w:trPr>
        <w:tc>
          <w:tcPr>
            <w:tcW w:w="1094" w:type="dxa"/>
            <w:tcBorders>
              <w:bottom w:val="single" w:sz="4" w:space="0" w:color="000000"/>
            </w:tcBorders>
          </w:tcPr>
          <w:p w14:paraId="588F7298" w14:textId="77777777" w:rsidR="00452CDB" w:rsidRDefault="00000000">
            <w:pPr>
              <w:pStyle w:val="TableParagraph"/>
              <w:spacing w:before="130"/>
              <w:ind w:left="199" w:firstLine="36"/>
            </w:pPr>
            <w:proofErr w:type="spellStart"/>
            <w:r>
              <w:t>Номин</w:t>
            </w:r>
            <w:proofErr w:type="spellEnd"/>
            <w:r>
              <w:t>.</w:t>
            </w:r>
          </w:p>
          <w:p w14:paraId="122C230A" w14:textId="77777777" w:rsidR="00452CDB" w:rsidRDefault="00000000">
            <w:pPr>
              <w:pStyle w:val="TableParagraph"/>
              <w:spacing w:line="252" w:lineRule="exact"/>
              <w:ind w:left="371" w:right="100" w:hanging="173"/>
            </w:pPr>
            <w:r>
              <w:t>диаметр</w:t>
            </w:r>
            <w:r>
              <w:rPr>
                <w:spacing w:val="-52"/>
              </w:rPr>
              <w:t xml:space="preserve"> </w:t>
            </w:r>
            <w:r>
              <w:t>(мм)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 w14:paraId="4248E6BD" w14:textId="77777777" w:rsidR="00452CDB" w:rsidRDefault="00452CDB">
            <w:pPr>
              <w:pStyle w:val="TableParagraph"/>
              <w:spacing w:before="4"/>
              <w:rPr>
                <w:b/>
              </w:rPr>
            </w:pPr>
          </w:p>
          <w:p w14:paraId="01C8ABAB" w14:textId="77777777" w:rsidR="00452CDB" w:rsidRDefault="00000000">
            <w:pPr>
              <w:pStyle w:val="TableParagraph"/>
              <w:ind w:left="588" w:right="296" w:hanging="262"/>
            </w:pPr>
            <w:proofErr w:type="spellStart"/>
            <w:r>
              <w:t>Модел</w:t>
            </w:r>
            <w:proofErr w:type="spellEnd"/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1294" w:type="dxa"/>
          </w:tcPr>
          <w:p w14:paraId="0A6E6BC8" w14:textId="77777777" w:rsidR="00452CDB" w:rsidRDefault="00000000">
            <w:pPr>
              <w:pStyle w:val="TableParagraph"/>
              <w:spacing w:before="42" w:line="274" w:lineRule="exact"/>
              <w:ind w:left="93" w:right="87"/>
              <w:jc w:val="center"/>
            </w:pPr>
            <w:r>
              <w:t>Диапазон</w:t>
            </w:r>
            <w:r>
              <w:rPr>
                <w:spacing w:val="-52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t>(м</w:t>
            </w:r>
            <w:r>
              <w:rPr>
                <w:position w:val="8"/>
              </w:rPr>
              <w:t>3</w:t>
            </w:r>
            <w:r>
              <w:t>/ч)</w:t>
            </w:r>
          </w:p>
        </w:tc>
        <w:tc>
          <w:tcPr>
            <w:tcW w:w="1320" w:type="dxa"/>
          </w:tcPr>
          <w:p w14:paraId="49299506" w14:textId="77777777" w:rsidR="00452CDB" w:rsidRDefault="00000000">
            <w:pPr>
              <w:pStyle w:val="TableParagraph"/>
              <w:spacing w:before="192" w:line="259" w:lineRule="auto"/>
              <w:ind w:left="194" w:right="106" w:firstLine="36"/>
            </w:pPr>
            <w:r>
              <w:t>Материал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раб.колеса</w:t>
            </w:r>
            <w:proofErr w:type="spellEnd"/>
            <w:proofErr w:type="gramEnd"/>
          </w:p>
        </w:tc>
        <w:tc>
          <w:tcPr>
            <w:tcW w:w="1243" w:type="dxa"/>
          </w:tcPr>
          <w:p w14:paraId="5B46EEF2" w14:textId="77777777" w:rsidR="00452CDB" w:rsidRDefault="00452CDB">
            <w:pPr>
              <w:pStyle w:val="TableParagraph"/>
              <w:spacing w:before="4"/>
              <w:rPr>
                <w:b/>
              </w:rPr>
            </w:pPr>
          </w:p>
          <w:p w14:paraId="4B499A6C" w14:textId="77777777" w:rsidR="00452CDB" w:rsidRDefault="00000000">
            <w:pPr>
              <w:pStyle w:val="TableParagraph"/>
              <w:ind w:left="434" w:right="40" w:hanging="149"/>
            </w:pPr>
            <w:r>
              <w:t>Давление</w:t>
            </w:r>
            <w:r>
              <w:rPr>
                <w:spacing w:val="-52"/>
              </w:rPr>
              <w:t xml:space="preserve"> </w:t>
            </w:r>
            <w:r>
              <w:t>(МПа)</w:t>
            </w:r>
          </w:p>
        </w:tc>
        <w:tc>
          <w:tcPr>
            <w:tcW w:w="2081" w:type="dxa"/>
          </w:tcPr>
          <w:p w14:paraId="61B5F946" w14:textId="77777777" w:rsidR="00452CDB" w:rsidRDefault="00452CDB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D28DCAE" w14:textId="77777777" w:rsidR="00452CDB" w:rsidRDefault="00000000">
            <w:pPr>
              <w:pStyle w:val="TableParagraph"/>
              <w:ind w:left="197" w:right="153"/>
              <w:jc w:val="center"/>
            </w:pPr>
            <w:r>
              <w:t>Примечания</w:t>
            </w:r>
          </w:p>
        </w:tc>
      </w:tr>
      <w:tr w:rsidR="00452CDB" w14:paraId="083290BF" w14:textId="77777777">
        <w:trPr>
          <w:trHeight w:val="314"/>
        </w:trPr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63761A" w14:textId="77777777" w:rsidR="00452CDB" w:rsidRDefault="00000000">
            <w:pPr>
              <w:pStyle w:val="TableParagraph"/>
              <w:spacing w:before="113" w:line="234" w:lineRule="exact"/>
              <w:ind w:left="349" w:right="339"/>
              <w:jc w:val="center"/>
            </w:pPr>
            <w: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6BD5B" w14:textId="77777777" w:rsidR="00452CDB" w:rsidRDefault="00000000">
            <w:pPr>
              <w:pStyle w:val="TableParagraph"/>
              <w:spacing w:before="44" w:line="250" w:lineRule="exact"/>
              <w:ind w:left="426" w:right="416"/>
              <w:jc w:val="center"/>
            </w:pPr>
            <w:r>
              <w:t>G40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 w14:paraId="278B13EB" w14:textId="77777777" w:rsidR="00452CDB" w:rsidRDefault="00000000">
            <w:pPr>
              <w:pStyle w:val="TableParagraph"/>
              <w:spacing w:before="32" w:line="262" w:lineRule="exact"/>
              <w:ind w:left="391" w:right="305"/>
              <w:jc w:val="center"/>
            </w:pPr>
            <w:r>
              <w:t>8</w:t>
            </w:r>
            <w:r>
              <w:rPr>
                <w:rFonts w:ascii="SimSun" w:eastAsia="SimSun" w:hint="eastAsia"/>
              </w:rPr>
              <w:t>～</w:t>
            </w:r>
            <w:r>
              <w:t>65</w:t>
            </w:r>
          </w:p>
        </w:tc>
        <w:tc>
          <w:tcPr>
            <w:tcW w:w="1320" w:type="dxa"/>
            <w:vMerge w:val="restart"/>
            <w:tcBorders>
              <w:bottom w:val="nil"/>
            </w:tcBorders>
          </w:tcPr>
          <w:p w14:paraId="1D87D944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vMerge w:val="restart"/>
            <w:tcBorders>
              <w:bottom w:val="nil"/>
            </w:tcBorders>
          </w:tcPr>
          <w:p w14:paraId="7FA6D6B2" w14:textId="77777777" w:rsidR="00452CDB" w:rsidRDefault="00452CDB">
            <w:pPr>
              <w:pStyle w:val="TableParagraph"/>
            </w:pPr>
          </w:p>
        </w:tc>
        <w:tc>
          <w:tcPr>
            <w:tcW w:w="2081" w:type="dxa"/>
            <w:vMerge w:val="restart"/>
          </w:tcPr>
          <w:p w14:paraId="3E87786E" w14:textId="77777777" w:rsidR="00452CDB" w:rsidRDefault="00452CDB">
            <w:pPr>
              <w:pStyle w:val="TableParagraph"/>
              <w:rPr>
                <w:b/>
                <w:sz w:val="24"/>
              </w:rPr>
            </w:pPr>
          </w:p>
          <w:p w14:paraId="6E23E0E9" w14:textId="77777777" w:rsidR="00452CDB" w:rsidRDefault="00452CDB">
            <w:pPr>
              <w:pStyle w:val="TableParagraph"/>
              <w:rPr>
                <w:b/>
                <w:sz w:val="24"/>
              </w:rPr>
            </w:pPr>
          </w:p>
          <w:p w14:paraId="71783963" w14:textId="77777777" w:rsidR="00452CDB" w:rsidRDefault="00452CDB">
            <w:pPr>
              <w:pStyle w:val="TableParagraph"/>
              <w:rPr>
                <w:b/>
                <w:sz w:val="24"/>
              </w:rPr>
            </w:pPr>
          </w:p>
          <w:p w14:paraId="2C3E76CA" w14:textId="77777777" w:rsidR="00452CDB" w:rsidRDefault="00452CDB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735FE58B" w14:textId="77777777" w:rsidR="00452CDB" w:rsidRDefault="00000000">
            <w:pPr>
              <w:pStyle w:val="TableParagraph"/>
              <w:spacing w:before="1"/>
              <w:ind w:left="199"/>
            </w:pP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корпуса:</w:t>
            </w:r>
          </w:p>
          <w:p w14:paraId="40F5EE3F" w14:textId="77777777" w:rsidR="00452CDB" w:rsidRDefault="00000000">
            <w:pPr>
              <w:pStyle w:val="TableParagraph"/>
              <w:spacing w:before="23" w:line="259" w:lineRule="auto"/>
              <w:ind w:left="424" w:right="73" w:hanging="229"/>
            </w:pPr>
            <w:r>
              <w:t>1. 1,6 Мпа— литой</w:t>
            </w:r>
            <w:r>
              <w:rPr>
                <w:spacing w:val="-52"/>
              </w:rPr>
              <w:t xml:space="preserve"> </w:t>
            </w:r>
            <w:r>
              <w:t>алюминиевый</w:t>
            </w:r>
          </w:p>
          <w:p w14:paraId="35C1BE54" w14:textId="77777777" w:rsidR="00452CDB" w:rsidRDefault="00000000">
            <w:pPr>
              <w:pStyle w:val="TableParagraph"/>
              <w:spacing w:before="3"/>
              <w:ind w:left="801"/>
            </w:pPr>
            <w:r>
              <w:t>сплав.</w:t>
            </w:r>
          </w:p>
          <w:p w14:paraId="64AF7561" w14:textId="77777777" w:rsidR="00452CDB" w:rsidRDefault="00452CDB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A36F46A" w14:textId="77777777" w:rsidR="00452CDB" w:rsidRDefault="00000000">
            <w:pPr>
              <w:pStyle w:val="TableParagraph"/>
              <w:spacing w:line="252" w:lineRule="exact"/>
              <w:ind w:left="263" w:right="153"/>
              <w:jc w:val="center"/>
            </w:pPr>
            <w:r>
              <w:t>2.&gt;1,6</w:t>
            </w:r>
            <w:r>
              <w:rPr>
                <w:spacing w:val="-3"/>
              </w:rPr>
              <w:t xml:space="preserve"> </w:t>
            </w:r>
            <w:r>
              <w:t>Мпа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14:paraId="694B48BE" w14:textId="77777777" w:rsidR="00452CDB" w:rsidRDefault="00000000">
            <w:pPr>
              <w:pStyle w:val="TableParagraph"/>
              <w:ind w:left="266" w:right="153"/>
              <w:jc w:val="center"/>
            </w:pPr>
            <w:r>
              <w:t>углеродистая или</w:t>
            </w:r>
            <w:r>
              <w:rPr>
                <w:spacing w:val="-52"/>
              </w:rPr>
              <w:t xml:space="preserve"> </w:t>
            </w:r>
            <w:r>
              <w:t>нержавеющая</w:t>
            </w:r>
            <w:r>
              <w:rPr>
                <w:spacing w:val="1"/>
              </w:rPr>
              <w:t xml:space="preserve"> </w:t>
            </w:r>
            <w:r>
              <w:t>сталь.</w:t>
            </w:r>
          </w:p>
        </w:tc>
      </w:tr>
      <w:tr w:rsidR="00452CDB" w14:paraId="0B5FB216" w14:textId="77777777">
        <w:trPr>
          <w:trHeight w:val="44"/>
        </w:trPr>
        <w:tc>
          <w:tcPr>
            <w:tcW w:w="10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E79C32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4E5FF577" w14:textId="77777777" w:rsidR="00452CDB" w:rsidRDefault="00000000">
            <w:pPr>
              <w:pStyle w:val="TableParagraph"/>
              <w:spacing w:before="56" w:line="252" w:lineRule="exact"/>
              <w:ind w:left="371" w:right="364"/>
              <w:jc w:val="center"/>
            </w:pPr>
            <w:r>
              <w:t>G65</w:t>
            </w:r>
          </w:p>
        </w:tc>
        <w:tc>
          <w:tcPr>
            <w:tcW w:w="1294" w:type="dxa"/>
            <w:vMerge w:val="restart"/>
          </w:tcPr>
          <w:p w14:paraId="5258C520" w14:textId="77777777" w:rsidR="00452CDB" w:rsidRDefault="00000000">
            <w:pPr>
              <w:pStyle w:val="TableParagraph"/>
              <w:spacing w:before="44" w:line="265" w:lineRule="exact"/>
              <w:ind w:left="300"/>
            </w:pPr>
            <w:r>
              <w:t>10</w:t>
            </w:r>
            <w:r>
              <w:rPr>
                <w:rFonts w:ascii="SimSun" w:eastAsia="SimSun" w:hint="eastAsia"/>
              </w:rPr>
              <w:t>～</w:t>
            </w:r>
            <w:r>
              <w:t>100</w:t>
            </w:r>
          </w:p>
        </w:tc>
        <w:tc>
          <w:tcPr>
            <w:tcW w:w="1320" w:type="dxa"/>
            <w:vMerge/>
            <w:tcBorders>
              <w:top w:val="nil"/>
              <w:bottom w:val="nil"/>
            </w:tcBorders>
          </w:tcPr>
          <w:p w14:paraId="328F2FDF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</w:tcPr>
          <w:p w14:paraId="3A2C5049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5110C4EE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0556ACD9" w14:textId="77777777">
        <w:trPr>
          <w:trHeight w:val="279"/>
        </w:trPr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9E60" w14:textId="77777777" w:rsidR="00452CDB" w:rsidRDefault="00000000">
            <w:pPr>
              <w:pStyle w:val="TableParagraph"/>
              <w:spacing w:line="246" w:lineRule="exact"/>
              <w:ind w:left="350" w:right="339"/>
              <w:jc w:val="center"/>
            </w:pPr>
            <w:r>
              <w:t>(2”)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</w:tcBorders>
          </w:tcPr>
          <w:p w14:paraId="30ABC568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14:paraId="48C0FC6D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2EA0ACAD" w14:textId="77777777" w:rsidR="00452CDB" w:rsidRDefault="00452CD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50D42D6" w14:textId="77777777" w:rsidR="00452CDB" w:rsidRDefault="00452CDB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48C9EB5A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3E77FD91" w14:textId="77777777">
        <w:trPr>
          <w:trHeight w:val="314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31A971" w14:textId="77777777" w:rsidR="00452CDB" w:rsidRDefault="00452CDB">
            <w:pPr>
              <w:pStyle w:val="TableParagraph"/>
            </w:pPr>
          </w:p>
        </w:tc>
        <w:tc>
          <w:tcPr>
            <w:tcW w:w="1272" w:type="dxa"/>
            <w:tcBorders>
              <w:left w:val="single" w:sz="4" w:space="0" w:color="000000"/>
            </w:tcBorders>
          </w:tcPr>
          <w:p w14:paraId="313E3F20" w14:textId="77777777" w:rsidR="00452CDB" w:rsidRDefault="00000000">
            <w:pPr>
              <w:pStyle w:val="TableParagraph"/>
              <w:spacing w:before="44" w:line="250" w:lineRule="exact"/>
              <w:ind w:left="371" w:right="364"/>
              <w:jc w:val="center"/>
            </w:pPr>
            <w:r>
              <w:t>G100</w:t>
            </w:r>
          </w:p>
        </w:tc>
        <w:tc>
          <w:tcPr>
            <w:tcW w:w="1294" w:type="dxa"/>
          </w:tcPr>
          <w:p w14:paraId="3C0877C1" w14:textId="77777777" w:rsidR="00452CDB" w:rsidRDefault="00000000">
            <w:pPr>
              <w:pStyle w:val="TableParagraph"/>
              <w:spacing w:before="29" w:line="265" w:lineRule="exact"/>
              <w:ind w:left="171" w:right="87"/>
              <w:jc w:val="center"/>
            </w:pPr>
            <w:r>
              <w:t>8</w:t>
            </w:r>
            <w:r>
              <w:rPr>
                <w:rFonts w:ascii="SimSun" w:eastAsia="SimSun" w:hint="eastAsia"/>
              </w:rPr>
              <w:t>～</w:t>
            </w:r>
            <w:r>
              <w:t>160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2BE70BBE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9BA4FB0" w14:textId="77777777" w:rsidR="00452CDB" w:rsidRDefault="00452CDB">
            <w:pPr>
              <w:pStyle w:val="TableParagraph"/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5B9000B5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3158AC01" w14:textId="77777777">
        <w:trPr>
          <w:trHeight w:val="283"/>
        </w:trPr>
        <w:tc>
          <w:tcPr>
            <w:tcW w:w="1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47670A" w14:textId="77777777" w:rsidR="00452CDB" w:rsidRDefault="00000000">
            <w:pPr>
              <w:pStyle w:val="TableParagraph"/>
              <w:spacing w:before="29" w:line="234" w:lineRule="exact"/>
              <w:ind w:left="349" w:right="339"/>
              <w:jc w:val="center"/>
            </w:pPr>
            <w:r>
              <w:t>80</w:t>
            </w:r>
          </w:p>
        </w:tc>
        <w:tc>
          <w:tcPr>
            <w:tcW w:w="1272" w:type="dxa"/>
            <w:vMerge w:val="restart"/>
            <w:tcBorders>
              <w:left w:val="single" w:sz="4" w:space="0" w:color="000000"/>
            </w:tcBorders>
          </w:tcPr>
          <w:p w14:paraId="7A48A96B" w14:textId="77777777" w:rsidR="00452CDB" w:rsidRDefault="00000000">
            <w:pPr>
              <w:pStyle w:val="TableParagraph"/>
              <w:spacing w:before="44" w:line="248" w:lineRule="exact"/>
              <w:ind w:left="391"/>
            </w:pPr>
            <w:r>
              <w:t>G160</w:t>
            </w:r>
          </w:p>
        </w:tc>
        <w:tc>
          <w:tcPr>
            <w:tcW w:w="1294" w:type="dxa"/>
            <w:vMerge w:val="restart"/>
          </w:tcPr>
          <w:p w14:paraId="50987651" w14:textId="77777777" w:rsidR="00452CDB" w:rsidRDefault="00000000">
            <w:pPr>
              <w:pStyle w:val="TableParagraph"/>
              <w:spacing w:before="29" w:line="262" w:lineRule="exact"/>
              <w:ind w:left="218"/>
            </w:pPr>
            <w:r>
              <w:t>12.5</w:t>
            </w:r>
            <w:r>
              <w:rPr>
                <w:rFonts w:ascii="SimSun" w:eastAsia="SimSun" w:hint="eastAsia"/>
              </w:rPr>
              <w:t>～</w:t>
            </w:r>
            <w:r>
              <w:t>250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03FFD26D" w14:textId="77777777" w:rsidR="00452CDB" w:rsidRDefault="00452CD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83860A4" w14:textId="77777777" w:rsidR="00452CDB" w:rsidRDefault="00452CDB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75E01A2A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0E943F51" w14:textId="77777777">
        <w:trPr>
          <w:trHeight w:val="246"/>
        </w:trPr>
        <w:tc>
          <w:tcPr>
            <w:tcW w:w="10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67D3" w14:textId="77777777" w:rsidR="00452CDB" w:rsidRDefault="00000000">
            <w:pPr>
              <w:pStyle w:val="TableParagraph"/>
              <w:spacing w:line="246" w:lineRule="exact"/>
              <w:ind w:left="369"/>
            </w:pPr>
            <w:r>
              <w:t>(3”)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</w:tcBorders>
          </w:tcPr>
          <w:p w14:paraId="635ACBBD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14:paraId="2D46F371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 w:val="restart"/>
            <w:tcBorders>
              <w:top w:val="nil"/>
              <w:bottom w:val="nil"/>
            </w:tcBorders>
          </w:tcPr>
          <w:p w14:paraId="15F61177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vMerge w:val="restart"/>
            <w:tcBorders>
              <w:top w:val="nil"/>
              <w:bottom w:val="nil"/>
            </w:tcBorders>
          </w:tcPr>
          <w:p w14:paraId="1C08CCC9" w14:textId="77777777" w:rsidR="00452CDB" w:rsidRDefault="00452CDB">
            <w:pPr>
              <w:pStyle w:val="TableParagraph"/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18A50A99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123B888F" w14:textId="77777777">
        <w:trPr>
          <w:trHeight w:val="311"/>
        </w:trPr>
        <w:tc>
          <w:tcPr>
            <w:tcW w:w="10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AE96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left w:val="single" w:sz="4" w:space="0" w:color="000000"/>
            </w:tcBorders>
          </w:tcPr>
          <w:p w14:paraId="072F981F" w14:textId="77777777" w:rsidR="00452CDB" w:rsidRDefault="00000000">
            <w:pPr>
              <w:pStyle w:val="TableParagraph"/>
              <w:spacing w:before="41" w:line="250" w:lineRule="exact"/>
              <w:ind w:left="371" w:right="364"/>
              <w:jc w:val="center"/>
            </w:pPr>
            <w:r>
              <w:t>G250</w:t>
            </w:r>
          </w:p>
        </w:tc>
        <w:tc>
          <w:tcPr>
            <w:tcW w:w="1294" w:type="dxa"/>
          </w:tcPr>
          <w:p w14:paraId="47EB98C1" w14:textId="77777777" w:rsidR="00452CDB" w:rsidRDefault="00000000">
            <w:pPr>
              <w:pStyle w:val="TableParagraph"/>
              <w:spacing w:before="27" w:line="265" w:lineRule="exact"/>
              <w:ind w:left="171" w:right="87"/>
              <w:jc w:val="center"/>
            </w:pPr>
            <w:r>
              <w:t>20</w:t>
            </w:r>
            <w:r>
              <w:rPr>
                <w:rFonts w:ascii="SimSun" w:eastAsia="SimSun" w:hint="eastAsia"/>
              </w:rPr>
              <w:t>～</w:t>
            </w:r>
            <w:r>
              <w:t>400</w:t>
            </w:r>
          </w:p>
        </w:tc>
        <w:tc>
          <w:tcPr>
            <w:tcW w:w="1320" w:type="dxa"/>
            <w:vMerge/>
            <w:tcBorders>
              <w:top w:val="nil"/>
              <w:bottom w:val="nil"/>
            </w:tcBorders>
          </w:tcPr>
          <w:p w14:paraId="3450067F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</w:tcPr>
          <w:p w14:paraId="7D15FC91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4F873CFD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2294C96E" w14:textId="77777777">
        <w:trPr>
          <w:trHeight w:val="314"/>
        </w:trPr>
        <w:tc>
          <w:tcPr>
            <w:tcW w:w="1094" w:type="dxa"/>
            <w:tcBorders>
              <w:top w:val="single" w:sz="4" w:space="0" w:color="000000"/>
              <w:bottom w:val="nil"/>
            </w:tcBorders>
          </w:tcPr>
          <w:p w14:paraId="10F296D7" w14:textId="77777777" w:rsidR="00452CDB" w:rsidRDefault="00452CDB">
            <w:pPr>
              <w:pStyle w:val="TableParagraph"/>
            </w:pPr>
          </w:p>
        </w:tc>
        <w:tc>
          <w:tcPr>
            <w:tcW w:w="1272" w:type="dxa"/>
          </w:tcPr>
          <w:p w14:paraId="4591751F" w14:textId="77777777" w:rsidR="00452CDB" w:rsidRDefault="00000000">
            <w:pPr>
              <w:pStyle w:val="TableParagraph"/>
              <w:spacing w:before="44" w:line="250" w:lineRule="exact"/>
              <w:ind w:left="319" w:right="309"/>
              <w:jc w:val="center"/>
            </w:pPr>
            <w:r>
              <w:t>G160</w:t>
            </w:r>
          </w:p>
        </w:tc>
        <w:tc>
          <w:tcPr>
            <w:tcW w:w="1294" w:type="dxa"/>
          </w:tcPr>
          <w:p w14:paraId="7846F6E2" w14:textId="77777777" w:rsidR="00452CDB" w:rsidRDefault="00000000">
            <w:pPr>
              <w:pStyle w:val="TableParagraph"/>
              <w:spacing w:before="29" w:line="265" w:lineRule="exact"/>
              <w:ind w:left="171" w:right="85"/>
              <w:jc w:val="center"/>
            </w:pPr>
            <w:r>
              <w:t>12.5</w:t>
            </w:r>
            <w:r>
              <w:rPr>
                <w:rFonts w:ascii="SimSun" w:eastAsia="SimSun" w:hint="eastAsia"/>
              </w:rPr>
              <w:t>～</w:t>
            </w:r>
            <w:r>
              <w:t>250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557A2706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A37F2D0" w14:textId="77777777" w:rsidR="00452CDB" w:rsidRDefault="00452CDB">
            <w:pPr>
              <w:pStyle w:val="TableParagraph"/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5F6AE309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2A391FA3" w14:textId="77777777">
        <w:trPr>
          <w:trHeight w:val="283"/>
        </w:trPr>
        <w:tc>
          <w:tcPr>
            <w:tcW w:w="1094" w:type="dxa"/>
            <w:tcBorders>
              <w:top w:val="nil"/>
              <w:bottom w:val="nil"/>
            </w:tcBorders>
          </w:tcPr>
          <w:p w14:paraId="41004FC9" w14:textId="77777777" w:rsidR="00452CDB" w:rsidRDefault="00000000">
            <w:pPr>
              <w:pStyle w:val="TableParagraph"/>
              <w:spacing w:before="29" w:line="234" w:lineRule="exact"/>
              <w:ind w:left="364" w:right="354"/>
              <w:jc w:val="center"/>
            </w:pPr>
            <w:r>
              <w:t>100</w:t>
            </w:r>
          </w:p>
        </w:tc>
        <w:tc>
          <w:tcPr>
            <w:tcW w:w="1272" w:type="dxa"/>
            <w:vMerge w:val="restart"/>
          </w:tcPr>
          <w:p w14:paraId="4401AF28" w14:textId="77777777" w:rsidR="00452CDB" w:rsidRDefault="00000000">
            <w:pPr>
              <w:pStyle w:val="TableParagraph"/>
              <w:spacing w:before="44" w:line="248" w:lineRule="exact"/>
              <w:ind w:left="393"/>
            </w:pPr>
            <w:r>
              <w:t>G250</w:t>
            </w:r>
          </w:p>
        </w:tc>
        <w:tc>
          <w:tcPr>
            <w:tcW w:w="1294" w:type="dxa"/>
            <w:vMerge w:val="restart"/>
          </w:tcPr>
          <w:p w14:paraId="0FA962E8" w14:textId="77777777" w:rsidR="00452CDB" w:rsidRDefault="00000000">
            <w:pPr>
              <w:pStyle w:val="TableParagraph"/>
              <w:spacing w:before="32" w:line="260" w:lineRule="exact"/>
              <w:ind w:left="300"/>
            </w:pPr>
            <w:r>
              <w:t>20</w:t>
            </w:r>
            <w:r>
              <w:rPr>
                <w:rFonts w:ascii="SimSun" w:eastAsia="SimSun" w:hint="eastAsia"/>
              </w:rPr>
              <w:t>～</w:t>
            </w:r>
            <w:r>
              <w:t>400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70441BCB" w14:textId="77777777" w:rsidR="00452CDB" w:rsidRDefault="00452CD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FEB3FD1" w14:textId="77777777" w:rsidR="00452CDB" w:rsidRDefault="00452CDB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7EFC258A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1A2CBC40" w14:textId="77777777">
        <w:trPr>
          <w:trHeight w:val="246"/>
        </w:trPr>
        <w:tc>
          <w:tcPr>
            <w:tcW w:w="1094" w:type="dxa"/>
            <w:vMerge w:val="restart"/>
            <w:tcBorders>
              <w:top w:val="nil"/>
              <w:bottom w:val="single" w:sz="4" w:space="0" w:color="000000"/>
            </w:tcBorders>
          </w:tcPr>
          <w:p w14:paraId="6C7F7778" w14:textId="77777777" w:rsidR="00452CDB" w:rsidRDefault="00000000">
            <w:pPr>
              <w:pStyle w:val="TableParagraph"/>
              <w:spacing w:line="246" w:lineRule="exact"/>
              <w:ind w:left="371"/>
            </w:pPr>
            <w:r>
              <w:t>(4”)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14:paraId="71172CD4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14:paraId="211FB322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 w:val="restart"/>
            <w:tcBorders>
              <w:top w:val="nil"/>
              <w:bottom w:val="nil"/>
            </w:tcBorders>
          </w:tcPr>
          <w:p w14:paraId="5827EB67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vMerge w:val="restart"/>
            <w:tcBorders>
              <w:top w:val="nil"/>
              <w:bottom w:val="nil"/>
            </w:tcBorders>
          </w:tcPr>
          <w:p w14:paraId="0E7EB646" w14:textId="77777777" w:rsidR="00452CDB" w:rsidRDefault="00452CDB">
            <w:pPr>
              <w:pStyle w:val="TableParagraph"/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2E234577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45C209CE" w14:textId="77777777">
        <w:trPr>
          <w:trHeight w:val="311"/>
        </w:trPr>
        <w:tc>
          <w:tcPr>
            <w:tcW w:w="1094" w:type="dxa"/>
            <w:vMerge/>
            <w:tcBorders>
              <w:top w:val="nil"/>
              <w:bottom w:val="single" w:sz="4" w:space="0" w:color="000000"/>
            </w:tcBorders>
          </w:tcPr>
          <w:p w14:paraId="413EAACF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14:paraId="1C2B8C96" w14:textId="77777777" w:rsidR="00452CDB" w:rsidRDefault="00000000">
            <w:pPr>
              <w:pStyle w:val="TableParagraph"/>
              <w:spacing w:before="41" w:line="250" w:lineRule="exact"/>
              <w:ind w:left="319" w:right="309"/>
              <w:jc w:val="center"/>
            </w:pPr>
            <w:r>
              <w:t>G400</w:t>
            </w:r>
          </w:p>
        </w:tc>
        <w:tc>
          <w:tcPr>
            <w:tcW w:w="1294" w:type="dxa"/>
          </w:tcPr>
          <w:p w14:paraId="4DBD119C" w14:textId="77777777" w:rsidR="00452CDB" w:rsidRDefault="00000000">
            <w:pPr>
              <w:pStyle w:val="TableParagraph"/>
              <w:spacing w:before="29" w:line="262" w:lineRule="exact"/>
              <w:ind w:left="171" w:right="87"/>
              <w:jc w:val="center"/>
            </w:pPr>
            <w:r>
              <w:t>32</w:t>
            </w:r>
            <w:r>
              <w:rPr>
                <w:rFonts w:ascii="SimSun" w:eastAsia="SimSun" w:hint="eastAsia"/>
              </w:rPr>
              <w:t>～</w:t>
            </w:r>
            <w:r>
              <w:t>650</w:t>
            </w:r>
          </w:p>
        </w:tc>
        <w:tc>
          <w:tcPr>
            <w:tcW w:w="1320" w:type="dxa"/>
            <w:vMerge/>
            <w:tcBorders>
              <w:top w:val="nil"/>
              <w:bottom w:val="nil"/>
            </w:tcBorders>
          </w:tcPr>
          <w:p w14:paraId="69597392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</w:tcPr>
          <w:p w14:paraId="27B3A971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32782221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31A3128F" w14:textId="77777777">
        <w:trPr>
          <w:trHeight w:val="314"/>
        </w:trPr>
        <w:tc>
          <w:tcPr>
            <w:tcW w:w="1094" w:type="dxa"/>
            <w:tcBorders>
              <w:top w:val="single" w:sz="4" w:space="0" w:color="000000"/>
              <w:bottom w:val="nil"/>
            </w:tcBorders>
          </w:tcPr>
          <w:p w14:paraId="3FFEF80E" w14:textId="77777777" w:rsidR="00452CDB" w:rsidRDefault="00452CDB">
            <w:pPr>
              <w:pStyle w:val="TableParagraph"/>
            </w:pPr>
          </w:p>
        </w:tc>
        <w:tc>
          <w:tcPr>
            <w:tcW w:w="1272" w:type="dxa"/>
          </w:tcPr>
          <w:p w14:paraId="337F1138" w14:textId="77777777" w:rsidR="00452CDB" w:rsidRDefault="00000000">
            <w:pPr>
              <w:pStyle w:val="TableParagraph"/>
              <w:spacing w:before="41" w:line="252" w:lineRule="exact"/>
              <w:ind w:left="319" w:right="309"/>
              <w:jc w:val="center"/>
            </w:pPr>
            <w:r>
              <w:t>G400</w:t>
            </w:r>
          </w:p>
        </w:tc>
        <w:tc>
          <w:tcPr>
            <w:tcW w:w="1294" w:type="dxa"/>
          </w:tcPr>
          <w:p w14:paraId="2CC46CE8" w14:textId="77777777" w:rsidR="00452CDB" w:rsidRDefault="00000000">
            <w:pPr>
              <w:pStyle w:val="TableParagraph"/>
              <w:spacing w:before="31" w:line="262" w:lineRule="exact"/>
              <w:ind w:left="171" w:right="87"/>
              <w:jc w:val="center"/>
            </w:pPr>
            <w:r>
              <w:t>32</w:t>
            </w:r>
            <w:r>
              <w:rPr>
                <w:rFonts w:ascii="SimSun" w:eastAsia="SimSun" w:hint="eastAsia"/>
              </w:rPr>
              <w:t>～</w:t>
            </w:r>
            <w:r>
              <w:t>650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0692D8C7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A92EB43" w14:textId="77777777" w:rsidR="00452CDB" w:rsidRDefault="00452CDB">
            <w:pPr>
              <w:pStyle w:val="TableParagraph"/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01584030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47291731" w14:textId="77777777">
        <w:trPr>
          <w:trHeight w:val="293"/>
        </w:trPr>
        <w:tc>
          <w:tcPr>
            <w:tcW w:w="1094" w:type="dxa"/>
            <w:tcBorders>
              <w:top w:val="nil"/>
              <w:bottom w:val="nil"/>
            </w:tcBorders>
          </w:tcPr>
          <w:p w14:paraId="580BB65D" w14:textId="77777777" w:rsidR="00452CDB" w:rsidRDefault="00000000">
            <w:pPr>
              <w:pStyle w:val="TableParagraph"/>
              <w:spacing w:before="27" w:line="246" w:lineRule="exact"/>
              <w:ind w:left="364" w:right="354"/>
              <w:jc w:val="center"/>
            </w:pPr>
            <w:r>
              <w:t>150</w:t>
            </w:r>
          </w:p>
        </w:tc>
        <w:tc>
          <w:tcPr>
            <w:tcW w:w="1272" w:type="dxa"/>
            <w:vMerge w:val="restart"/>
          </w:tcPr>
          <w:p w14:paraId="545FFEE3" w14:textId="77777777" w:rsidR="00452CDB" w:rsidRDefault="00000000">
            <w:pPr>
              <w:pStyle w:val="TableParagraph"/>
              <w:spacing w:before="44" w:line="248" w:lineRule="exact"/>
              <w:ind w:left="393"/>
            </w:pPr>
            <w:r>
              <w:t>G650</w:t>
            </w:r>
          </w:p>
        </w:tc>
        <w:tc>
          <w:tcPr>
            <w:tcW w:w="1294" w:type="dxa"/>
            <w:vMerge w:val="restart"/>
          </w:tcPr>
          <w:p w14:paraId="01C23E9C" w14:textId="77777777" w:rsidR="00452CDB" w:rsidRDefault="00000000">
            <w:pPr>
              <w:pStyle w:val="TableParagraph"/>
              <w:spacing w:before="32" w:line="260" w:lineRule="exact"/>
              <w:ind w:left="245"/>
            </w:pPr>
            <w:r>
              <w:t>50</w:t>
            </w:r>
            <w:r>
              <w:rPr>
                <w:rFonts w:ascii="SimSun" w:eastAsia="SimSun" w:hint="eastAsia"/>
              </w:rPr>
              <w:t>～</w:t>
            </w:r>
            <w:r>
              <w:t>1000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13E8889E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ACDD3BD" w14:textId="77777777" w:rsidR="00452CDB" w:rsidRDefault="00452CDB">
            <w:pPr>
              <w:pStyle w:val="TableParagraph"/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2540EF4D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6464CEEB" w14:textId="77777777">
        <w:trPr>
          <w:trHeight w:val="253"/>
        </w:trPr>
        <w:tc>
          <w:tcPr>
            <w:tcW w:w="1094" w:type="dxa"/>
            <w:vMerge w:val="restart"/>
            <w:tcBorders>
              <w:top w:val="nil"/>
              <w:bottom w:val="single" w:sz="4" w:space="0" w:color="000000"/>
            </w:tcBorders>
          </w:tcPr>
          <w:p w14:paraId="0E6B91D0" w14:textId="77777777" w:rsidR="00452CDB" w:rsidRDefault="00000000">
            <w:pPr>
              <w:pStyle w:val="TableParagraph"/>
              <w:spacing w:before="4"/>
              <w:ind w:left="371"/>
            </w:pPr>
            <w:r>
              <w:t>(6”)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14:paraId="4FC59853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14:paraId="6A719818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 w:val="restart"/>
            <w:tcBorders>
              <w:top w:val="nil"/>
              <w:bottom w:val="nil"/>
            </w:tcBorders>
          </w:tcPr>
          <w:p w14:paraId="22E4B8CC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vMerge w:val="restart"/>
            <w:tcBorders>
              <w:top w:val="nil"/>
              <w:bottom w:val="nil"/>
            </w:tcBorders>
          </w:tcPr>
          <w:p w14:paraId="3B92290D" w14:textId="77777777" w:rsidR="00452CDB" w:rsidRDefault="00452CDB">
            <w:pPr>
              <w:pStyle w:val="TableParagraph"/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713DA160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46808BF7" w14:textId="77777777">
        <w:trPr>
          <w:trHeight w:val="311"/>
        </w:trPr>
        <w:tc>
          <w:tcPr>
            <w:tcW w:w="1094" w:type="dxa"/>
            <w:vMerge/>
            <w:tcBorders>
              <w:top w:val="nil"/>
              <w:bottom w:val="single" w:sz="4" w:space="0" w:color="000000"/>
            </w:tcBorders>
          </w:tcPr>
          <w:p w14:paraId="0A62EEB5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14:paraId="106C475C" w14:textId="77777777" w:rsidR="00452CDB" w:rsidRDefault="00000000">
            <w:pPr>
              <w:pStyle w:val="TableParagraph"/>
              <w:spacing w:before="41" w:line="250" w:lineRule="exact"/>
              <w:ind w:left="319" w:right="309"/>
              <w:jc w:val="center"/>
            </w:pPr>
            <w:r>
              <w:t>G1000</w:t>
            </w:r>
          </w:p>
        </w:tc>
        <w:tc>
          <w:tcPr>
            <w:tcW w:w="1294" w:type="dxa"/>
          </w:tcPr>
          <w:p w14:paraId="24FA5157" w14:textId="77777777" w:rsidR="00452CDB" w:rsidRDefault="00000000">
            <w:pPr>
              <w:pStyle w:val="TableParagraph"/>
              <w:spacing w:before="29" w:line="262" w:lineRule="exact"/>
              <w:ind w:left="171" w:right="87"/>
              <w:jc w:val="center"/>
            </w:pPr>
            <w:r>
              <w:t>80</w:t>
            </w:r>
            <w:r>
              <w:rPr>
                <w:rFonts w:ascii="SimSun" w:eastAsia="SimSun" w:hint="eastAsia"/>
              </w:rPr>
              <w:t>～</w:t>
            </w:r>
            <w:r>
              <w:t>1600</w:t>
            </w:r>
          </w:p>
        </w:tc>
        <w:tc>
          <w:tcPr>
            <w:tcW w:w="1320" w:type="dxa"/>
            <w:vMerge/>
            <w:tcBorders>
              <w:top w:val="nil"/>
              <w:bottom w:val="nil"/>
            </w:tcBorders>
          </w:tcPr>
          <w:p w14:paraId="320F43EF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</w:tcPr>
          <w:p w14:paraId="0EADECB0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415DCCA4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1D786F92" w14:textId="77777777">
        <w:trPr>
          <w:trHeight w:val="316"/>
        </w:trPr>
        <w:tc>
          <w:tcPr>
            <w:tcW w:w="1094" w:type="dxa"/>
            <w:tcBorders>
              <w:top w:val="single" w:sz="4" w:space="0" w:color="000000"/>
              <w:bottom w:val="nil"/>
            </w:tcBorders>
          </w:tcPr>
          <w:p w14:paraId="4C865B25" w14:textId="77777777" w:rsidR="00452CDB" w:rsidRDefault="00452CDB">
            <w:pPr>
              <w:pStyle w:val="TableParagraph"/>
            </w:pPr>
          </w:p>
        </w:tc>
        <w:tc>
          <w:tcPr>
            <w:tcW w:w="1272" w:type="dxa"/>
          </w:tcPr>
          <w:p w14:paraId="5963812B" w14:textId="77777777" w:rsidR="00452CDB" w:rsidRDefault="00000000">
            <w:pPr>
              <w:pStyle w:val="TableParagraph"/>
              <w:spacing w:before="44" w:line="252" w:lineRule="exact"/>
              <w:ind w:left="319" w:right="309"/>
              <w:jc w:val="center"/>
            </w:pPr>
            <w:r>
              <w:t>G650</w:t>
            </w:r>
          </w:p>
        </w:tc>
        <w:tc>
          <w:tcPr>
            <w:tcW w:w="1294" w:type="dxa"/>
          </w:tcPr>
          <w:p w14:paraId="595F2995" w14:textId="77777777" w:rsidR="00452CDB" w:rsidRDefault="00000000">
            <w:pPr>
              <w:pStyle w:val="TableParagraph"/>
              <w:spacing w:before="31" w:line="265" w:lineRule="exact"/>
              <w:ind w:left="171" w:right="87"/>
              <w:jc w:val="center"/>
            </w:pPr>
            <w:r>
              <w:t>50</w:t>
            </w:r>
            <w:r>
              <w:rPr>
                <w:rFonts w:ascii="SimSun" w:eastAsia="SimSun" w:hint="eastAsia"/>
              </w:rPr>
              <w:t>～</w:t>
            </w:r>
            <w:r>
              <w:t>1000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32CB269A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694A3E2" w14:textId="77777777" w:rsidR="00452CDB" w:rsidRDefault="00000000">
            <w:pPr>
              <w:pStyle w:val="TableParagraph"/>
              <w:spacing w:before="43"/>
              <w:ind w:left="467" w:right="456"/>
              <w:jc w:val="center"/>
            </w:pPr>
            <w:r>
              <w:t>1.6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 w14:paraId="7F5FE8F1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0678CC92" w14:textId="77777777">
        <w:trPr>
          <w:trHeight w:val="286"/>
        </w:trPr>
        <w:tc>
          <w:tcPr>
            <w:tcW w:w="1094" w:type="dxa"/>
            <w:tcBorders>
              <w:top w:val="nil"/>
              <w:bottom w:val="nil"/>
            </w:tcBorders>
          </w:tcPr>
          <w:p w14:paraId="305CFDFF" w14:textId="77777777" w:rsidR="00452CDB" w:rsidRDefault="00000000">
            <w:pPr>
              <w:pStyle w:val="TableParagraph"/>
              <w:spacing w:before="27" w:line="239" w:lineRule="exact"/>
              <w:ind w:left="364" w:right="354"/>
              <w:jc w:val="center"/>
            </w:pPr>
            <w:r>
              <w:t>200</w:t>
            </w:r>
          </w:p>
        </w:tc>
        <w:tc>
          <w:tcPr>
            <w:tcW w:w="1272" w:type="dxa"/>
            <w:vMerge w:val="restart"/>
          </w:tcPr>
          <w:p w14:paraId="7A88DDD3" w14:textId="77777777" w:rsidR="00452CDB" w:rsidRDefault="00000000">
            <w:pPr>
              <w:pStyle w:val="TableParagraph"/>
              <w:spacing w:before="41" w:line="248" w:lineRule="exact"/>
              <w:ind w:left="338"/>
            </w:pPr>
            <w:r>
              <w:t>G1000</w:t>
            </w:r>
          </w:p>
        </w:tc>
        <w:tc>
          <w:tcPr>
            <w:tcW w:w="1294" w:type="dxa"/>
            <w:vMerge w:val="restart"/>
          </w:tcPr>
          <w:p w14:paraId="6FB2DEB6" w14:textId="77777777" w:rsidR="00452CDB" w:rsidRDefault="00000000">
            <w:pPr>
              <w:pStyle w:val="TableParagraph"/>
              <w:spacing w:before="29" w:line="260" w:lineRule="exact"/>
              <w:ind w:left="245"/>
            </w:pPr>
            <w:r>
              <w:t>80</w:t>
            </w:r>
            <w:r>
              <w:rPr>
                <w:rFonts w:ascii="SimSun" w:eastAsia="SimSun" w:hint="eastAsia"/>
              </w:rPr>
              <w:t>～</w:t>
            </w:r>
            <w:r>
              <w:t>1600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3C16DE15" w14:textId="77777777" w:rsidR="00452CDB" w:rsidRDefault="00452CD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452B01B" w14:textId="77777777" w:rsidR="00452CDB" w:rsidRDefault="00000000">
            <w:pPr>
              <w:pStyle w:val="TableParagraph"/>
              <w:spacing w:before="36" w:line="230" w:lineRule="exact"/>
              <w:ind w:left="467" w:right="456"/>
              <w:jc w:val="center"/>
            </w:pPr>
            <w:r>
              <w:t>2.5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 w14:paraId="033AEBE8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23F66278" w14:textId="77777777">
        <w:trPr>
          <w:trHeight w:val="241"/>
        </w:trPr>
        <w:tc>
          <w:tcPr>
            <w:tcW w:w="1094" w:type="dxa"/>
            <w:vMerge w:val="restart"/>
            <w:tcBorders>
              <w:top w:val="nil"/>
              <w:bottom w:val="single" w:sz="4" w:space="0" w:color="000000"/>
            </w:tcBorders>
          </w:tcPr>
          <w:p w14:paraId="634CB3BD" w14:textId="77777777" w:rsidR="00452CDB" w:rsidRDefault="00000000">
            <w:pPr>
              <w:pStyle w:val="TableParagraph"/>
              <w:spacing w:line="241" w:lineRule="exact"/>
              <w:ind w:left="371"/>
            </w:pPr>
            <w:r>
              <w:t>(8”)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14:paraId="10983B10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14:paraId="3B1E7E19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 w:val="restart"/>
            <w:tcBorders>
              <w:top w:val="nil"/>
              <w:bottom w:val="nil"/>
            </w:tcBorders>
          </w:tcPr>
          <w:p w14:paraId="1BD86225" w14:textId="77777777" w:rsidR="00452CDB" w:rsidRDefault="00000000">
            <w:pPr>
              <w:pStyle w:val="TableParagraph"/>
              <w:spacing w:before="187" w:line="261" w:lineRule="auto"/>
              <w:ind w:left="139" w:right="168" w:hanging="36"/>
            </w:pPr>
            <w:proofErr w:type="spellStart"/>
            <w:r>
              <w:t>Алюминие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вый</w:t>
            </w:r>
            <w:r>
              <w:rPr>
                <w:spacing w:val="-1"/>
              </w:rPr>
              <w:t xml:space="preserve"> </w:t>
            </w:r>
            <w:r>
              <w:t>сплав</w:t>
            </w:r>
          </w:p>
        </w:tc>
        <w:tc>
          <w:tcPr>
            <w:tcW w:w="1243" w:type="dxa"/>
            <w:vMerge w:val="restart"/>
            <w:tcBorders>
              <w:top w:val="nil"/>
              <w:bottom w:val="nil"/>
            </w:tcBorders>
          </w:tcPr>
          <w:p w14:paraId="5739EFD8" w14:textId="77777777" w:rsidR="00452CDB" w:rsidRDefault="00000000">
            <w:pPr>
              <w:pStyle w:val="TableParagraph"/>
              <w:spacing w:before="62"/>
              <w:ind w:left="467" w:right="456"/>
              <w:jc w:val="center"/>
            </w:pPr>
            <w:r>
              <w:t>4.0</w:t>
            </w:r>
          </w:p>
          <w:p w14:paraId="64B31978" w14:textId="77777777" w:rsidR="00452CDB" w:rsidRDefault="00000000">
            <w:pPr>
              <w:pStyle w:val="TableParagraph"/>
              <w:spacing w:before="56"/>
              <w:ind w:left="467" w:right="456"/>
              <w:jc w:val="center"/>
            </w:pPr>
            <w:r>
              <w:t>2.0</w:t>
            </w:r>
          </w:p>
          <w:p w14:paraId="45E4EEEE" w14:textId="77777777" w:rsidR="00452CDB" w:rsidRDefault="00000000">
            <w:pPr>
              <w:pStyle w:val="TableParagraph"/>
              <w:spacing w:before="62" w:line="233" w:lineRule="exact"/>
              <w:ind w:left="467" w:right="456"/>
              <w:jc w:val="center"/>
            </w:pPr>
            <w:r>
              <w:t>5.0</w:t>
            </w:r>
          </w:p>
        </w:tc>
        <w:tc>
          <w:tcPr>
            <w:tcW w:w="2081" w:type="dxa"/>
            <w:vMerge/>
            <w:tcBorders>
              <w:top w:val="nil"/>
            </w:tcBorders>
          </w:tcPr>
          <w:p w14:paraId="7AAEEE3C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39B4618E" w14:textId="77777777" w:rsidTr="000B3724">
        <w:trPr>
          <w:trHeight w:val="592"/>
        </w:trPr>
        <w:tc>
          <w:tcPr>
            <w:tcW w:w="1094" w:type="dxa"/>
            <w:vMerge/>
            <w:tcBorders>
              <w:top w:val="nil"/>
              <w:bottom w:val="single" w:sz="4" w:space="0" w:color="000000"/>
            </w:tcBorders>
          </w:tcPr>
          <w:p w14:paraId="3E2C5402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14:paraId="459FB654" w14:textId="77777777" w:rsidR="00452CDB" w:rsidRDefault="00000000">
            <w:pPr>
              <w:pStyle w:val="TableParagraph"/>
              <w:spacing w:before="39" w:line="251" w:lineRule="exact"/>
              <w:ind w:left="319" w:right="309"/>
              <w:jc w:val="center"/>
            </w:pPr>
            <w:r>
              <w:t>G1600</w:t>
            </w:r>
          </w:p>
        </w:tc>
        <w:tc>
          <w:tcPr>
            <w:tcW w:w="1294" w:type="dxa"/>
          </w:tcPr>
          <w:p w14:paraId="1B229A0C" w14:textId="77777777" w:rsidR="00452CDB" w:rsidRDefault="00000000">
            <w:pPr>
              <w:pStyle w:val="TableParagraph"/>
              <w:spacing w:before="27" w:line="263" w:lineRule="exact"/>
              <w:ind w:left="171" w:right="87"/>
              <w:jc w:val="center"/>
            </w:pPr>
            <w:r>
              <w:t>125</w:t>
            </w:r>
            <w:r>
              <w:rPr>
                <w:rFonts w:ascii="SimSun" w:eastAsia="SimSun" w:hint="eastAsia"/>
              </w:rPr>
              <w:t>～</w:t>
            </w:r>
            <w:r>
              <w:t>2500</w:t>
            </w:r>
          </w:p>
        </w:tc>
        <w:tc>
          <w:tcPr>
            <w:tcW w:w="1320" w:type="dxa"/>
            <w:vMerge/>
            <w:tcBorders>
              <w:top w:val="nil"/>
              <w:bottom w:val="nil"/>
            </w:tcBorders>
          </w:tcPr>
          <w:p w14:paraId="197C768F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</w:tcPr>
          <w:p w14:paraId="56DD0844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14:paraId="7892FB02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6F3EBA1E" w14:textId="77777777">
        <w:trPr>
          <w:trHeight w:val="312"/>
        </w:trPr>
        <w:tc>
          <w:tcPr>
            <w:tcW w:w="1094" w:type="dxa"/>
            <w:vMerge w:val="restart"/>
            <w:tcBorders>
              <w:top w:val="single" w:sz="4" w:space="0" w:color="000000"/>
              <w:bottom w:val="nil"/>
            </w:tcBorders>
          </w:tcPr>
          <w:p w14:paraId="5FCBD719" w14:textId="5D5B2F36" w:rsidR="00452CDB" w:rsidRDefault="00452CDB">
            <w:pPr>
              <w:pStyle w:val="TableParagraph"/>
              <w:spacing w:line="222" w:lineRule="exact"/>
              <w:ind w:left="364" w:right="354"/>
              <w:jc w:val="center"/>
            </w:pPr>
          </w:p>
        </w:tc>
        <w:tc>
          <w:tcPr>
            <w:tcW w:w="1272" w:type="dxa"/>
          </w:tcPr>
          <w:p w14:paraId="2A07B9C4" w14:textId="4AF969C3" w:rsidR="00452CDB" w:rsidRDefault="00452CDB">
            <w:pPr>
              <w:pStyle w:val="TableParagraph"/>
              <w:spacing w:before="43" w:line="250" w:lineRule="exact"/>
              <w:ind w:left="319" w:right="309"/>
              <w:jc w:val="center"/>
            </w:pPr>
          </w:p>
        </w:tc>
        <w:tc>
          <w:tcPr>
            <w:tcW w:w="1294" w:type="dxa"/>
          </w:tcPr>
          <w:p w14:paraId="056E6C53" w14:textId="0B68B521" w:rsidR="00452CDB" w:rsidRDefault="00452CDB">
            <w:pPr>
              <w:pStyle w:val="TableParagraph"/>
              <w:spacing w:before="30" w:line="262" w:lineRule="exact"/>
              <w:ind w:left="171" w:right="87"/>
              <w:jc w:val="center"/>
            </w:pPr>
          </w:p>
        </w:tc>
        <w:tc>
          <w:tcPr>
            <w:tcW w:w="1320" w:type="dxa"/>
            <w:vMerge/>
            <w:tcBorders>
              <w:top w:val="nil"/>
              <w:bottom w:val="nil"/>
            </w:tcBorders>
          </w:tcPr>
          <w:p w14:paraId="783E50A4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</w:tcPr>
          <w:p w14:paraId="09A88F07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 w:val="restart"/>
            <w:tcBorders>
              <w:bottom w:val="nil"/>
            </w:tcBorders>
          </w:tcPr>
          <w:p w14:paraId="2283C54E" w14:textId="77777777" w:rsidR="00452CDB" w:rsidRDefault="00452CDB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3434F8EF" w14:textId="77777777" w:rsidR="00452CDB" w:rsidRDefault="00000000">
            <w:pPr>
              <w:pStyle w:val="TableParagraph"/>
              <w:spacing w:line="249" w:lineRule="exact"/>
              <w:ind w:left="578"/>
            </w:pPr>
            <w:r>
              <w:t>Материал</w:t>
            </w:r>
          </w:p>
        </w:tc>
      </w:tr>
      <w:tr w:rsidR="00452CDB" w14:paraId="6F0CA469" w14:textId="77777777">
        <w:trPr>
          <w:trHeight w:val="272"/>
        </w:trPr>
        <w:tc>
          <w:tcPr>
            <w:tcW w:w="1094" w:type="dxa"/>
            <w:vMerge/>
            <w:tcBorders>
              <w:top w:val="nil"/>
              <w:bottom w:val="nil"/>
            </w:tcBorders>
          </w:tcPr>
          <w:p w14:paraId="5477142C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restart"/>
          </w:tcPr>
          <w:p w14:paraId="774DBED0" w14:textId="3E4BFCD9" w:rsidR="00452CDB" w:rsidRDefault="00452CDB">
            <w:pPr>
              <w:pStyle w:val="TableParagraph"/>
              <w:spacing w:before="41" w:line="250" w:lineRule="exact"/>
              <w:ind w:left="338"/>
            </w:pPr>
          </w:p>
        </w:tc>
        <w:tc>
          <w:tcPr>
            <w:tcW w:w="1294" w:type="dxa"/>
            <w:vMerge w:val="restart"/>
          </w:tcPr>
          <w:p w14:paraId="7C9E21CD" w14:textId="0E2F0E80" w:rsidR="00452CDB" w:rsidRDefault="00452CDB">
            <w:pPr>
              <w:pStyle w:val="TableParagraph"/>
              <w:spacing w:before="29" w:line="262" w:lineRule="exact"/>
              <w:ind w:left="189"/>
            </w:pPr>
          </w:p>
        </w:tc>
        <w:tc>
          <w:tcPr>
            <w:tcW w:w="1320" w:type="dxa"/>
            <w:vMerge/>
            <w:tcBorders>
              <w:top w:val="nil"/>
              <w:bottom w:val="nil"/>
            </w:tcBorders>
          </w:tcPr>
          <w:p w14:paraId="5983B992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</w:tcPr>
          <w:p w14:paraId="2D72F8DF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  <w:bottom w:val="nil"/>
            </w:tcBorders>
          </w:tcPr>
          <w:p w14:paraId="2EC24CE4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2B64507B" w14:textId="77777777">
        <w:trPr>
          <w:trHeight w:val="257"/>
        </w:trPr>
        <w:tc>
          <w:tcPr>
            <w:tcW w:w="1094" w:type="dxa"/>
            <w:vMerge w:val="restart"/>
            <w:tcBorders>
              <w:top w:val="nil"/>
              <w:bottom w:val="single" w:sz="4" w:space="0" w:color="000000"/>
            </w:tcBorders>
          </w:tcPr>
          <w:p w14:paraId="530C4B53" w14:textId="042FDB17" w:rsidR="00452CDB" w:rsidRDefault="00452CDB">
            <w:pPr>
              <w:pStyle w:val="TableParagraph"/>
              <w:spacing w:before="4"/>
              <w:ind w:left="316"/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14:paraId="19B2A0AC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14:paraId="74CAA113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 w:val="restart"/>
            <w:tcBorders>
              <w:top w:val="nil"/>
              <w:bottom w:val="nil"/>
            </w:tcBorders>
          </w:tcPr>
          <w:p w14:paraId="1C9257C1" w14:textId="77777777" w:rsidR="00452CDB" w:rsidRDefault="00452CDB">
            <w:pPr>
              <w:pStyle w:val="TableParagraph"/>
            </w:pPr>
          </w:p>
        </w:tc>
        <w:tc>
          <w:tcPr>
            <w:tcW w:w="1243" w:type="dxa"/>
            <w:vMerge w:val="restart"/>
            <w:tcBorders>
              <w:top w:val="nil"/>
              <w:bottom w:val="nil"/>
            </w:tcBorders>
          </w:tcPr>
          <w:p w14:paraId="353D58B6" w14:textId="77777777" w:rsidR="00452CDB" w:rsidRDefault="00452CDB">
            <w:pPr>
              <w:pStyle w:val="TableParagraph"/>
            </w:pPr>
          </w:p>
        </w:tc>
        <w:tc>
          <w:tcPr>
            <w:tcW w:w="2081" w:type="dxa"/>
            <w:vMerge w:val="restart"/>
            <w:tcBorders>
              <w:top w:val="nil"/>
              <w:bottom w:val="nil"/>
            </w:tcBorders>
          </w:tcPr>
          <w:p w14:paraId="0D81108B" w14:textId="77777777" w:rsidR="00452CDB" w:rsidRDefault="00000000">
            <w:pPr>
              <w:pStyle w:val="TableParagraph"/>
              <w:spacing w:line="234" w:lineRule="exact"/>
              <w:ind w:left="633"/>
            </w:pPr>
            <w:r>
              <w:t>корпуса:</w:t>
            </w:r>
          </w:p>
        </w:tc>
      </w:tr>
      <w:tr w:rsidR="00452CDB" w14:paraId="59F81990" w14:textId="77777777" w:rsidTr="000B3724">
        <w:trPr>
          <w:trHeight w:val="58"/>
        </w:trPr>
        <w:tc>
          <w:tcPr>
            <w:tcW w:w="1094" w:type="dxa"/>
            <w:vMerge/>
            <w:tcBorders>
              <w:top w:val="nil"/>
              <w:bottom w:val="single" w:sz="4" w:space="0" w:color="000000"/>
            </w:tcBorders>
          </w:tcPr>
          <w:p w14:paraId="42704A10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14:paraId="68D6174F" w14:textId="58D2C0A9" w:rsidR="00452CDB" w:rsidRDefault="00452CDB">
            <w:pPr>
              <w:pStyle w:val="TableParagraph"/>
              <w:spacing w:before="39" w:line="250" w:lineRule="exact"/>
              <w:ind w:left="319" w:right="309"/>
              <w:jc w:val="center"/>
            </w:pPr>
          </w:p>
        </w:tc>
        <w:tc>
          <w:tcPr>
            <w:tcW w:w="1294" w:type="dxa"/>
          </w:tcPr>
          <w:p w14:paraId="7849272F" w14:textId="3AF4B50E" w:rsidR="00452CDB" w:rsidRDefault="00452CDB">
            <w:pPr>
              <w:pStyle w:val="TableParagraph"/>
              <w:spacing w:before="27" w:line="262" w:lineRule="exact"/>
              <w:ind w:left="171" w:right="87"/>
              <w:jc w:val="center"/>
            </w:pPr>
          </w:p>
        </w:tc>
        <w:tc>
          <w:tcPr>
            <w:tcW w:w="1320" w:type="dxa"/>
            <w:vMerge/>
            <w:tcBorders>
              <w:top w:val="nil"/>
              <w:bottom w:val="nil"/>
            </w:tcBorders>
          </w:tcPr>
          <w:p w14:paraId="29712F16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</w:tcPr>
          <w:p w14:paraId="76281FF4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  <w:bottom w:val="nil"/>
            </w:tcBorders>
          </w:tcPr>
          <w:p w14:paraId="7C5EBFFC" w14:textId="77777777" w:rsidR="00452CDB" w:rsidRDefault="00452CDB">
            <w:pPr>
              <w:rPr>
                <w:sz w:val="2"/>
                <w:szCs w:val="2"/>
              </w:rPr>
            </w:pPr>
          </w:p>
        </w:tc>
      </w:tr>
    </w:tbl>
    <w:p w14:paraId="3DAE3CBC" w14:textId="3E70E0B1" w:rsidR="00452CDB" w:rsidRDefault="00000000">
      <w:pPr>
        <w:pStyle w:val="a3"/>
        <w:spacing w:line="247" w:lineRule="auto"/>
        <w:ind w:left="2107" w:right="1737" w:hanging="286"/>
        <w:jc w:val="both"/>
      </w:pPr>
      <w:r>
        <w:rPr>
          <w:b/>
        </w:rPr>
        <w:t xml:space="preserve">Примечание: </w:t>
      </w:r>
      <w:r>
        <w:rPr>
          <w:rFonts w:ascii="SimSun" w:hAnsi="SimSun"/>
        </w:rPr>
        <w:t xml:space="preserve">① </w:t>
      </w:r>
      <w:r>
        <w:t>Диапазон расхода, указанный в таблице, представляет собой</w:t>
      </w:r>
      <w:r>
        <w:rPr>
          <w:spacing w:val="1"/>
        </w:rPr>
        <w:t xml:space="preserve"> </w:t>
      </w:r>
      <w:r>
        <w:t>диапазон расхода продукта, проверенный на заводе (средой является воздух</w:t>
      </w:r>
      <w:r>
        <w:rPr>
          <w:spacing w:val="1"/>
        </w:rPr>
        <w:t xml:space="preserve"> </w:t>
      </w:r>
      <w:r>
        <w:t>при нормальной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</w:t>
      </w:r>
      <w:r>
        <w:rPr>
          <w:spacing w:val="-1"/>
        </w:rPr>
        <w:t xml:space="preserve"> </w:t>
      </w:r>
      <w:r>
        <w:t>давлении).</w:t>
      </w:r>
    </w:p>
    <w:p w14:paraId="6418D8D5" w14:textId="46723BCC" w:rsidR="00452CDB" w:rsidRPr="00B914F2" w:rsidRDefault="00000000" w:rsidP="00833E2F">
      <w:pPr>
        <w:pStyle w:val="a3"/>
        <w:spacing w:line="298" w:lineRule="exact"/>
        <w:ind w:left="2107"/>
        <w:jc w:val="both"/>
      </w:pPr>
      <w:r>
        <w:rPr>
          <w:rFonts w:ascii="SimSun" w:hAnsi="SimSun"/>
          <w:spacing w:val="-1"/>
        </w:rPr>
        <w:t>②</w:t>
      </w:r>
      <w:r>
        <w:rPr>
          <w:rFonts w:ascii="SimSun" w:hAnsi="SimSun"/>
          <w:spacing w:val="-72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мере</w:t>
      </w:r>
      <w:r>
        <w:rPr>
          <w:spacing w:val="3"/>
        </w:rPr>
        <w:t xml:space="preserve"> </w:t>
      </w:r>
      <w:r>
        <w:rPr>
          <w:spacing w:val="-1"/>
        </w:rPr>
        <w:t>увеличения</w:t>
      </w:r>
      <w:r>
        <w:t xml:space="preserve"> давления диапазон</w:t>
      </w:r>
      <w:r>
        <w:rPr>
          <w:spacing w:val="1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расширяется.</w:t>
      </w:r>
    </w:p>
    <w:p w14:paraId="2843580B" w14:textId="77777777" w:rsidR="00452CDB" w:rsidRDefault="00000000">
      <w:pPr>
        <w:pStyle w:val="2"/>
        <w:numPr>
          <w:ilvl w:val="2"/>
          <w:numId w:val="10"/>
        </w:numPr>
        <w:tabs>
          <w:tab w:val="left" w:pos="2403"/>
        </w:tabs>
        <w:ind w:left="2402" w:hanging="601"/>
      </w:pPr>
      <w:bookmarkStart w:id="14" w:name="Кривая_типичных_характеристик"/>
      <w:bookmarkEnd w:id="14"/>
      <w:r>
        <w:t>Кривая</w:t>
      </w:r>
      <w:r>
        <w:rPr>
          <w:spacing w:val="-6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характеристик</w:t>
      </w:r>
    </w:p>
    <w:p w14:paraId="3A9570B8" w14:textId="77777777" w:rsidR="00452CDB" w:rsidRDefault="00000000">
      <w:pPr>
        <w:pStyle w:val="a3"/>
        <w:ind w:left="1802" w:right="1735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 wp14:anchorId="12E52CE2" wp14:editId="7CF7A626">
            <wp:simplePos x="0" y="0"/>
            <wp:positionH relativeFrom="page">
              <wp:posOffset>1778634</wp:posOffset>
            </wp:positionH>
            <wp:positionV relativeFrom="paragraph">
              <wp:posOffset>575428</wp:posOffset>
            </wp:positionV>
            <wp:extent cx="4222722" cy="15925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22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Кривая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турбинных</w:t>
      </w:r>
      <w:r>
        <w:rPr>
          <w:spacing w:val="1"/>
        </w:rPr>
        <w:t xml:space="preserve"> </w:t>
      </w:r>
      <w:r>
        <w:t>счетчиков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РИС.2.</w:t>
      </w:r>
      <w:r>
        <w:rPr>
          <w:spacing w:val="1"/>
        </w:rPr>
        <w:t xml:space="preserve"> </w:t>
      </w:r>
      <w:r>
        <w:t>Координата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счетчика,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координата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процент</w:t>
      </w:r>
      <w:r>
        <w:rPr>
          <w:spacing w:val="-2"/>
        </w:rPr>
        <w:t xml:space="preserve"> </w:t>
      </w:r>
      <w:r>
        <w:t>от максимального расхода</w:t>
      </w:r>
      <w:r>
        <w:rPr>
          <w:spacing w:val="-1"/>
        </w:rPr>
        <w:t xml:space="preserve"> </w:t>
      </w:r>
      <w:r>
        <w:t>счетчика.</w:t>
      </w:r>
    </w:p>
    <w:p w14:paraId="54C7FF84" w14:textId="77777777" w:rsidR="00452CDB" w:rsidRPr="00B914F2" w:rsidRDefault="00452CDB" w:rsidP="00833E2F">
      <w:pPr>
        <w:sectPr w:rsidR="00452CDB" w:rsidRPr="00B914F2">
          <w:pgSz w:w="11920" w:h="16850"/>
          <w:pgMar w:top="1340" w:right="60" w:bottom="1380" w:left="0" w:header="0" w:footer="1151" w:gutter="0"/>
          <w:cols w:space="720"/>
        </w:sectPr>
      </w:pPr>
      <w:bookmarkStart w:id="15" w:name="РИС.2_Кривая_типичных_характеристик"/>
      <w:bookmarkEnd w:id="15"/>
    </w:p>
    <w:p w14:paraId="17A2525B" w14:textId="77777777" w:rsidR="00452CDB" w:rsidRDefault="00000000">
      <w:pPr>
        <w:pStyle w:val="2"/>
        <w:numPr>
          <w:ilvl w:val="2"/>
          <w:numId w:val="10"/>
        </w:numPr>
        <w:tabs>
          <w:tab w:val="left" w:pos="2400"/>
        </w:tabs>
        <w:spacing w:before="76"/>
        <w:ind w:left="2400" w:hanging="598"/>
      </w:pPr>
      <w:r>
        <w:lastRenderedPageBreak/>
        <w:t>Потеря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турбинных</w:t>
      </w:r>
      <w:r>
        <w:rPr>
          <w:spacing w:val="-1"/>
        </w:rPr>
        <w:t xml:space="preserve"> </w:t>
      </w:r>
      <w:r>
        <w:t>счетчиках</w:t>
      </w:r>
    </w:p>
    <w:p w14:paraId="493E3A02" w14:textId="77777777" w:rsidR="00452CDB" w:rsidRDefault="00000000">
      <w:pPr>
        <w:pStyle w:val="a3"/>
        <w:ind w:left="1800" w:right="1733"/>
        <w:jc w:val="both"/>
      </w:pPr>
      <w:r>
        <w:t>Потери давления в турбинных счетчиках зависят от привода турбины, трения в</w:t>
      </w:r>
      <w:r>
        <w:rPr>
          <w:spacing w:val="1"/>
        </w:rPr>
        <w:t xml:space="preserve"> </w:t>
      </w:r>
      <w:r>
        <w:t>трубопроводе, скорости и направления движения жидкости. Потеря давления</w:t>
      </w:r>
      <w:r>
        <w:rPr>
          <w:spacing w:val="1"/>
        </w:rPr>
        <w:t xml:space="preserve"> </w:t>
      </w:r>
      <w:r>
        <w:t>турбины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по следующей формуле:</w:t>
      </w:r>
    </w:p>
    <w:p w14:paraId="73444D78" w14:textId="77777777" w:rsidR="00452CDB" w:rsidRDefault="00452CDB">
      <w:pPr>
        <w:pStyle w:val="a3"/>
        <w:spacing w:before="4"/>
        <w:rPr>
          <w:sz w:val="10"/>
        </w:rPr>
      </w:pPr>
    </w:p>
    <w:p w14:paraId="1E5CE045" w14:textId="77777777" w:rsidR="00452CDB" w:rsidRPr="00833E2F" w:rsidRDefault="00000000">
      <w:pPr>
        <w:tabs>
          <w:tab w:val="left" w:pos="5503"/>
          <w:tab w:val="right" w:pos="7541"/>
        </w:tabs>
        <w:spacing w:before="92" w:line="305" w:lineRule="exact"/>
        <w:ind w:left="4970"/>
        <w:rPr>
          <w:sz w:val="13"/>
          <w:lang w:val="en-US"/>
        </w:rPr>
      </w:pPr>
      <w:r>
        <w:rPr>
          <w:noProof/>
        </w:rPr>
        <w:drawing>
          <wp:anchor distT="0" distB="0" distL="0" distR="0" simplePos="0" relativeHeight="486830592" behindDoc="1" locked="0" layoutInCell="1" allowOverlap="1" wp14:anchorId="43AE0E05" wp14:editId="075CA65E">
            <wp:simplePos x="0" y="0"/>
            <wp:positionH relativeFrom="page">
              <wp:posOffset>4439284</wp:posOffset>
            </wp:positionH>
            <wp:positionV relativeFrom="paragraph">
              <wp:posOffset>181522</wp:posOffset>
            </wp:positionV>
            <wp:extent cx="156844" cy="35814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4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31104" behindDoc="1" locked="0" layoutInCell="1" allowOverlap="1" wp14:anchorId="086721BE" wp14:editId="77863556">
            <wp:simplePos x="0" y="0"/>
            <wp:positionH relativeFrom="page">
              <wp:posOffset>4652643</wp:posOffset>
            </wp:positionH>
            <wp:positionV relativeFrom="paragraph">
              <wp:posOffset>125642</wp:posOffset>
            </wp:positionV>
            <wp:extent cx="60959" cy="45084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45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E2F">
        <w:rPr>
          <w:i/>
          <w:w w:val="105"/>
          <w:sz w:val="25"/>
          <w:lang w:val="en-US"/>
        </w:rPr>
        <w:t>P</w:t>
      </w:r>
      <w:r w:rsidRPr="00833E2F">
        <w:rPr>
          <w:i/>
          <w:w w:val="105"/>
          <w:sz w:val="25"/>
          <w:lang w:val="en-US"/>
        </w:rPr>
        <w:tab/>
      </w:r>
      <w:proofErr w:type="spellStart"/>
      <w:r w:rsidRPr="00833E2F">
        <w:rPr>
          <w:w w:val="105"/>
          <w:position w:val="3"/>
          <w:sz w:val="24"/>
          <w:lang w:val="en-US"/>
        </w:rPr>
        <w:t>P</w:t>
      </w:r>
      <w:proofErr w:type="spellEnd"/>
      <w:r w:rsidRPr="00833E2F">
        <w:rPr>
          <w:spacing w:val="-4"/>
          <w:w w:val="105"/>
          <w:position w:val="3"/>
          <w:sz w:val="24"/>
          <w:lang w:val="en-US"/>
        </w:rPr>
        <w:t xml:space="preserve"> </w:t>
      </w:r>
      <w:r w:rsidRPr="00833E2F">
        <w:rPr>
          <w:w w:val="105"/>
          <w:position w:val="2"/>
          <w:sz w:val="24"/>
          <w:lang w:val="en-US"/>
        </w:rPr>
        <w:t>+</w:t>
      </w:r>
      <w:r w:rsidRPr="00833E2F">
        <w:rPr>
          <w:spacing w:val="-5"/>
          <w:w w:val="105"/>
          <w:position w:val="2"/>
          <w:sz w:val="24"/>
          <w:lang w:val="en-US"/>
        </w:rPr>
        <w:t xml:space="preserve"> </w:t>
      </w:r>
      <w:r w:rsidRPr="00833E2F">
        <w:rPr>
          <w:w w:val="105"/>
          <w:position w:val="3"/>
          <w:sz w:val="24"/>
          <w:lang w:val="en-US"/>
        </w:rPr>
        <w:t>P</w:t>
      </w:r>
      <w:r w:rsidRPr="00833E2F">
        <w:rPr>
          <w:spacing w:val="40"/>
          <w:w w:val="105"/>
          <w:position w:val="3"/>
          <w:sz w:val="24"/>
          <w:lang w:val="en-US"/>
        </w:rPr>
        <w:t xml:space="preserve"> </w:t>
      </w:r>
      <w:r w:rsidRPr="00833E2F">
        <w:rPr>
          <w:w w:val="105"/>
          <w:sz w:val="24"/>
          <w:lang w:val="en-US"/>
        </w:rPr>
        <w:t>T</w:t>
      </w:r>
      <w:r w:rsidRPr="00833E2F">
        <w:rPr>
          <w:w w:val="105"/>
          <w:sz w:val="24"/>
          <w:lang w:val="en-US"/>
        </w:rPr>
        <w:tab/>
      </w:r>
      <w:r w:rsidRPr="00833E2F">
        <w:rPr>
          <w:w w:val="125"/>
          <w:position w:val="6"/>
          <w:sz w:val="13"/>
          <w:lang w:val="en-US"/>
        </w:rPr>
        <w:t>2</w:t>
      </w:r>
    </w:p>
    <w:p w14:paraId="6C146B4A" w14:textId="77777777" w:rsidR="00452CDB" w:rsidRPr="00833E2F" w:rsidRDefault="00452CDB">
      <w:pPr>
        <w:spacing w:line="305" w:lineRule="exact"/>
        <w:rPr>
          <w:sz w:val="13"/>
          <w:lang w:val="en-US"/>
        </w:rPr>
        <w:sectPr w:rsidR="00452CDB" w:rsidRPr="00833E2F">
          <w:pgSz w:w="11920" w:h="16850"/>
          <w:pgMar w:top="1340" w:right="60" w:bottom="1380" w:left="0" w:header="0" w:footer="1151" w:gutter="0"/>
          <w:cols w:space="720"/>
        </w:sectPr>
      </w:pPr>
    </w:p>
    <w:p w14:paraId="6664E6DF" w14:textId="77777777" w:rsidR="00452CDB" w:rsidRPr="00833E2F" w:rsidRDefault="00000000">
      <w:pPr>
        <w:pStyle w:val="a3"/>
        <w:spacing w:before="511" w:line="249" w:lineRule="exact"/>
        <w:ind w:right="38"/>
        <w:jc w:val="right"/>
        <w:rPr>
          <w:lang w:val="en-US"/>
        </w:rPr>
      </w:pPr>
      <w:r>
        <w:t>Где</w:t>
      </w:r>
      <w:r w:rsidRPr="00833E2F">
        <w:rPr>
          <w:lang w:val="en-US"/>
        </w:rPr>
        <w:t>:</w:t>
      </w:r>
    </w:p>
    <w:p w14:paraId="47F9F5EB" w14:textId="77777777" w:rsidR="00452CDB" w:rsidRPr="00833E2F" w:rsidRDefault="00000000">
      <w:pPr>
        <w:tabs>
          <w:tab w:val="left" w:pos="2596"/>
        </w:tabs>
        <w:spacing w:line="250" w:lineRule="exact"/>
        <w:ind w:left="1812"/>
        <w:rPr>
          <w:sz w:val="24"/>
          <w:lang w:val="en-US"/>
        </w:rPr>
      </w:pPr>
      <w:r w:rsidRPr="00833E2F">
        <w:rPr>
          <w:lang w:val="en-US"/>
        </w:rPr>
        <w:br w:type="column"/>
      </w:r>
      <w:r>
        <w:rPr>
          <w:spacing w:val="-1"/>
          <w:sz w:val="23"/>
        </w:rPr>
        <w:t>Δ</w:t>
      </w:r>
      <w:r w:rsidRPr="00833E2F">
        <w:rPr>
          <w:spacing w:val="-1"/>
          <w:sz w:val="23"/>
          <w:lang w:val="en-US"/>
        </w:rPr>
        <w:t>P</w:t>
      </w:r>
      <w:proofErr w:type="gramStart"/>
      <w:r w:rsidRPr="00833E2F">
        <w:rPr>
          <w:spacing w:val="-1"/>
          <w:sz w:val="20"/>
          <w:lang w:val="en-US"/>
        </w:rPr>
        <w:t>=</w:t>
      </w:r>
      <w:r w:rsidRPr="00833E2F">
        <w:rPr>
          <w:spacing w:val="-28"/>
          <w:sz w:val="20"/>
          <w:lang w:val="en-US"/>
        </w:rPr>
        <w:t xml:space="preserve"> </w:t>
      </w:r>
      <w:r w:rsidRPr="00833E2F">
        <w:rPr>
          <w:sz w:val="23"/>
          <w:lang w:val="en-US"/>
        </w:rPr>
        <w:t>.</w:t>
      </w:r>
      <w:proofErr w:type="gramEnd"/>
      <w:r w:rsidRPr="00833E2F">
        <w:rPr>
          <w:sz w:val="23"/>
          <w:lang w:val="en-US"/>
        </w:rPr>
        <w:tab/>
      </w:r>
      <w:proofErr w:type="gramStart"/>
      <w:r w:rsidRPr="00833E2F">
        <w:rPr>
          <w:position w:val="3"/>
          <w:sz w:val="13"/>
          <w:lang w:val="en-US"/>
        </w:rPr>
        <w:t>0</w:t>
      </w:r>
      <w:r w:rsidRPr="00833E2F">
        <w:rPr>
          <w:spacing w:val="63"/>
          <w:position w:val="3"/>
          <w:sz w:val="13"/>
          <w:lang w:val="en-US"/>
        </w:rPr>
        <w:t xml:space="preserve"> </w:t>
      </w:r>
      <w:r w:rsidRPr="00833E2F">
        <w:rPr>
          <w:position w:val="-4"/>
          <w:sz w:val="24"/>
          <w:lang w:val="en-US"/>
        </w:rPr>
        <w:t>.</w:t>
      </w:r>
      <w:proofErr w:type="gramEnd"/>
    </w:p>
    <w:p w14:paraId="5B5C0A57" w14:textId="77777777" w:rsidR="00452CDB" w:rsidRPr="00833E2F" w:rsidRDefault="00000000">
      <w:pPr>
        <w:spacing w:line="202" w:lineRule="exact"/>
        <w:ind w:right="81"/>
        <w:jc w:val="right"/>
        <w:rPr>
          <w:sz w:val="23"/>
          <w:lang w:val="en-US"/>
        </w:rPr>
      </w:pPr>
      <w:r w:rsidRPr="00833E2F">
        <w:rPr>
          <w:sz w:val="23"/>
          <w:lang w:val="en-US"/>
        </w:rPr>
        <w:t>1205</w:t>
      </w:r>
    </w:p>
    <w:p w14:paraId="7505A0DE" w14:textId="77777777" w:rsidR="00452CDB" w:rsidRPr="00833E2F" w:rsidRDefault="00000000">
      <w:pPr>
        <w:tabs>
          <w:tab w:val="left" w:pos="538"/>
          <w:tab w:val="left" w:pos="841"/>
        </w:tabs>
        <w:spacing w:before="54" w:line="152" w:lineRule="exact"/>
        <w:ind w:left="193"/>
        <w:rPr>
          <w:sz w:val="13"/>
          <w:lang w:val="en-US"/>
        </w:rPr>
      </w:pPr>
      <w:r w:rsidRPr="00833E2F">
        <w:rPr>
          <w:lang w:val="en-US"/>
        </w:rPr>
        <w:br w:type="column"/>
      </w:r>
      <w:r w:rsidRPr="00833E2F">
        <w:rPr>
          <w:position w:val="2"/>
          <w:sz w:val="13"/>
          <w:lang w:val="en-US"/>
        </w:rPr>
        <w:t>a</w:t>
      </w:r>
      <w:r w:rsidRPr="00833E2F">
        <w:rPr>
          <w:position w:val="2"/>
          <w:sz w:val="13"/>
          <w:lang w:val="en-US"/>
        </w:rPr>
        <w:tab/>
        <w:t>g</w:t>
      </w:r>
      <w:r w:rsidRPr="00833E2F">
        <w:rPr>
          <w:position w:val="2"/>
          <w:sz w:val="13"/>
          <w:lang w:val="en-US"/>
        </w:rPr>
        <w:tab/>
      </w:r>
      <w:r w:rsidRPr="00833E2F">
        <w:rPr>
          <w:spacing w:val="-17"/>
          <w:sz w:val="13"/>
          <w:lang w:val="en-US"/>
        </w:rPr>
        <w:t>0</w:t>
      </w:r>
    </w:p>
    <w:p w14:paraId="73F948C0" w14:textId="77777777" w:rsidR="00452CDB" w:rsidRDefault="00000000">
      <w:pPr>
        <w:spacing w:line="285" w:lineRule="exact"/>
        <w:ind w:left="253"/>
        <w:rPr>
          <w:sz w:val="13"/>
        </w:rPr>
      </w:pPr>
      <w:r>
        <w:pict w14:anchorId="72B910BC"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left:0;text-align:left;margin-left:302.65pt;margin-top:-6.2pt;width:3pt;height:13.3pt;z-index:-16484864;mso-position-horizontal-relative:page" filled="f" stroked="f">
            <v:textbox inset="0,0,0,0">
              <w:txbxContent>
                <w:p w14:paraId="362BF7B1" w14:textId="77777777" w:rsidR="00452CDB" w:rsidRDefault="00000000">
                  <w:pPr>
                    <w:pStyle w:val="a3"/>
                    <w:spacing w:line="266" w:lineRule="exact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>
        <w:rPr>
          <w:spacing w:val="3"/>
          <w:w w:val="99"/>
          <w:sz w:val="24"/>
        </w:rPr>
        <w:t>P</w:t>
      </w:r>
      <w:r>
        <w:rPr>
          <w:w w:val="49"/>
          <w:sz w:val="13"/>
        </w:rPr>
        <w:t>0</w:t>
      </w:r>
      <w:r>
        <w:rPr>
          <w:sz w:val="13"/>
        </w:rPr>
        <w:t xml:space="preserve">     </w:t>
      </w:r>
      <w:r>
        <w:rPr>
          <w:spacing w:val="-17"/>
          <w:sz w:val="13"/>
        </w:rPr>
        <w:t xml:space="preserve"> </w:t>
      </w:r>
      <w:r>
        <w:rPr>
          <w:spacing w:val="7"/>
          <w:w w:val="85"/>
          <w:position w:val="2"/>
          <w:sz w:val="24"/>
        </w:rPr>
        <w:t>T</w:t>
      </w:r>
      <w:r>
        <w:rPr>
          <w:w w:val="61"/>
          <w:position w:val="-2"/>
          <w:sz w:val="13"/>
        </w:rPr>
        <w:t>g</w:t>
      </w:r>
    </w:p>
    <w:p w14:paraId="3D68E15D" w14:textId="77777777" w:rsidR="00452CDB" w:rsidRDefault="00000000">
      <w:pPr>
        <w:spacing w:line="271" w:lineRule="exact"/>
        <w:ind w:left="107"/>
        <w:rPr>
          <w:rFonts w:ascii="Microsoft YaHei" w:eastAsia="Microsoft YaHei"/>
          <w:sz w:val="23"/>
        </w:rPr>
      </w:pPr>
      <w:r>
        <w:br w:type="column"/>
      </w:r>
      <w:r>
        <w:rPr>
          <w:position w:val="3"/>
          <w:sz w:val="23"/>
        </w:rPr>
        <w:t>.</w:t>
      </w:r>
      <w:r>
        <w:rPr>
          <w:sz w:val="23"/>
        </w:rPr>
        <w:t>(||</w:t>
      </w:r>
      <w:r>
        <w:rPr>
          <w:rFonts w:ascii="Microsoft YaHei" w:eastAsia="Microsoft YaHei" w:hint="eastAsia"/>
          <w:sz w:val="23"/>
        </w:rPr>
        <w:t>（</w:t>
      </w:r>
    </w:p>
    <w:p w14:paraId="7B9A911C" w14:textId="77777777" w:rsidR="00452CDB" w:rsidRDefault="00000000">
      <w:pPr>
        <w:spacing w:line="171" w:lineRule="exact"/>
        <w:ind w:left="491"/>
        <w:rPr>
          <w:sz w:val="23"/>
        </w:rPr>
      </w:pPr>
      <w:r>
        <w:rPr>
          <w:w w:val="98"/>
          <w:sz w:val="23"/>
        </w:rPr>
        <w:t>Q</w:t>
      </w:r>
    </w:p>
    <w:p w14:paraId="73BDE7B0" w14:textId="77777777" w:rsidR="00452CDB" w:rsidRDefault="00452CDB">
      <w:pPr>
        <w:spacing w:line="171" w:lineRule="exact"/>
        <w:rPr>
          <w:sz w:val="23"/>
        </w:rPr>
        <w:sectPr w:rsidR="00452CDB">
          <w:type w:val="continuous"/>
          <w:pgSz w:w="11920" w:h="16850"/>
          <w:pgMar w:top="1600" w:right="60" w:bottom="280" w:left="0" w:header="720" w:footer="720" w:gutter="0"/>
          <w:cols w:num="4" w:space="720" w:equalWidth="0">
            <w:col w:w="2286" w:space="255"/>
            <w:col w:w="2837" w:space="40"/>
            <w:col w:w="896" w:space="39"/>
            <w:col w:w="5507"/>
          </w:cols>
        </w:sectPr>
      </w:pPr>
    </w:p>
    <w:p w14:paraId="576E4957" w14:textId="77777777" w:rsidR="00452CDB" w:rsidRDefault="00000000">
      <w:pPr>
        <w:pStyle w:val="a3"/>
        <w:spacing w:before="45" w:line="223" w:lineRule="auto"/>
        <w:ind w:left="2532" w:right="1769" w:hanging="852"/>
      </w:pPr>
      <w:r>
        <w:rPr>
          <w:position w:val="2"/>
        </w:rPr>
        <w:t>ΔP</w:t>
      </w:r>
      <w:proofErr w:type="spellStart"/>
      <w:r>
        <w:rPr>
          <w:sz w:val="15"/>
        </w:rPr>
        <w:t>Qmax</w:t>
      </w:r>
      <w:proofErr w:type="spellEnd"/>
      <w:r>
        <w:rPr>
          <w:sz w:val="15"/>
        </w:rPr>
        <w:t xml:space="preserve"> </w:t>
      </w:r>
      <w:r>
        <w:rPr>
          <w:position w:val="2"/>
        </w:rPr>
        <w:t>—— При стандартном состоянии, среда - сухой воздух (20</w:t>
      </w:r>
      <w:r>
        <w:rPr>
          <w:position w:val="2"/>
          <w:vertAlign w:val="superscript"/>
        </w:rPr>
        <w:t>о</w:t>
      </w:r>
      <w:r>
        <w:rPr>
          <w:position w:val="2"/>
        </w:rPr>
        <w:t>С, 101,325 кПа,</w:t>
      </w:r>
      <w:r>
        <w:rPr>
          <w:spacing w:val="-57"/>
          <w:position w:val="2"/>
        </w:rPr>
        <w:t xml:space="preserve"> </w:t>
      </w:r>
      <w:r>
        <w:t>ρ=1,205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t>),</w:t>
      </w:r>
      <w:r>
        <w:rPr>
          <w:spacing w:val="-1"/>
        </w:rPr>
        <w:t xml:space="preserve"> </w:t>
      </w:r>
      <w:r>
        <w:t>максимальная</w:t>
      </w:r>
      <w:r>
        <w:rPr>
          <w:spacing w:val="-1"/>
        </w:rPr>
        <w:t xml:space="preserve"> </w:t>
      </w:r>
      <w:r>
        <w:t>потеря</w:t>
      </w:r>
      <w:r>
        <w:rPr>
          <w:spacing w:val="-1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потока</w:t>
      </w:r>
      <w:r>
        <w:rPr>
          <w:spacing w:val="-2"/>
        </w:rPr>
        <w:t xml:space="preserve"> </w:t>
      </w:r>
      <w:r>
        <w:t>(кПа);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РИС.3)</w:t>
      </w:r>
    </w:p>
    <w:p w14:paraId="3D0078EE" w14:textId="77777777" w:rsidR="00452CDB" w:rsidRDefault="00000000">
      <w:pPr>
        <w:pStyle w:val="a3"/>
        <w:spacing w:before="21" w:line="225" w:lineRule="auto"/>
        <w:ind w:left="1680" w:right="1769" w:firstLine="38"/>
      </w:pPr>
      <w:r>
        <w:rPr>
          <w:spacing w:val="-1"/>
          <w:position w:val="2"/>
        </w:rPr>
        <w:t>ρ</w:t>
      </w:r>
      <w:r>
        <w:rPr>
          <w:spacing w:val="-1"/>
          <w:sz w:val="15"/>
        </w:rPr>
        <w:t xml:space="preserve">0 </w:t>
      </w:r>
      <w:r>
        <w:rPr>
          <w:spacing w:val="-1"/>
          <w:position w:val="2"/>
        </w:rPr>
        <w:t xml:space="preserve">—— При стандартных условиях (20 </w:t>
      </w:r>
      <w:proofErr w:type="spellStart"/>
      <w:r>
        <w:rPr>
          <w:position w:val="2"/>
          <w:vertAlign w:val="superscript"/>
        </w:rPr>
        <w:t>о</w:t>
      </w:r>
      <w:r>
        <w:rPr>
          <w:position w:val="2"/>
        </w:rPr>
        <w:t>С</w:t>
      </w:r>
      <w:proofErr w:type="spellEnd"/>
      <w:r>
        <w:rPr>
          <w:position w:val="2"/>
        </w:rPr>
        <w:t>, 101,325 кПа) Плотность среды (кг/м</w:t>
      </w:r>
      <w:r>
        <w:rPr>
          <w:position w:val="2"/>
          <w:vertAlign w:val="superscript"/>
        </w:rPr>
        <w:t>3</w:t>
      </w:r>
      <w:r>
        <w:rPr>
          <w:position w:val="2"/>
        </w:rPr>
        <w:t>);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P</w:t>
      </w:r>
      <w:r>
        <w:rPr>
          <w:sz w:val="15"/>
        </w:rPr>
        <w:t>a</w:t>
      </w:r>
      <w:r>
        <w:rPr>
          <w:spacing w:val="2"/>
          <w:sz w:val="15"/>
        </w:rPr>
        <w:t xml:space="preserve"> </w:t>
      </w:r>
      <w:r>
        <w:rPr>
          <w:position w:val="2"/>
        </w:rPr>
        <w:t>——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местное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атмосферное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давление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(кПа);</w:t>
      </w:r>
    </w:p>
    <w:p w14:paraId="562C12A2" w14:textId="77777777" w:rsidR="00452CDB" w:rsidRDefault="00000000">
      <w:pPr>
        <w:pStyle w:val="a3"/>
        <w:spacing w:before="4"/>
        <w:ind w:left="1680" w:right="1610"/>
      </w:pPr>
      <w:r>
        <w:rPr>
          <w:position w:val="2"/>
        </w:rPr>
        <w:t>P</w:t>
      </w:r>
      <w:r>
        <w:rPr>
          <w:sz w:val="15"/>
        </w:rPr>
        <w:t xml:space="preserve">g </w:t>
      </w:r>
      <w:r>
        <w:rPr>
          <w:position w:val="2"/>
        </w:rPr>
        <w:t>—— манометрическое давление (кПа) в точке измерения давления расходомера;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P</w:t>
      </w:r>
      <w:r>
        <w:rPr>
          <w:sz w:val="15"/>
        </w:rPr>
        <w:t>0</w:t>
      </w:r>
      <w:r>
        <w:rPr>
          <w:spacing w:val="-2"/>
          <w:sz w:val="15"/>
        </w:rPr>
        <w:t xml:space="preserve"> </w:t>
      </w:r>
      <w:r>
        <w:rPr>
          <w:position w:val="2"/>
        </w:rPr>
        <w:t>—— стандартное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атмосферное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давление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(101.325 кПа);</w:t>
      </w:r>
    </w:p>
    <w:p w14:paraId="73D3B853" w14:textId="77777777" w:rsidR="00452CDB" w:rsidRDefault="00000000">
      <w:pPr>
        <w:pStyle w:val="a3"/>
        <w:spacing w:line="247" w:lineRule="exact"/>
        <w:ind w:left="1680"/>
      </w:pPr>
      <w:r>
        <w:rPr>
          <w:position w:val="2"/>
        </w:rPr>
        <w:t>T</w:t>
      </w:r>
      <w:r>
        <w:rPr>
          <w:sz w:val="15"/>
        </w:rPr>
        <w:t>0</w:t>
      </w:r>
      <w:r>
        <w:rPr>
          <w:spacing w:val="3"/>
          <w:sz w:val="15"/>
        </w:rPr>
        <w:t xml:space="preserve"> </w:t>
      </w:r>
      <w:r>
        <w:rPr>
          <w:position w:val="2"/>
        </w:rPr>
        <w:t>——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абсолютная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температура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нормальном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состоянии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(293.15K);</w:t>
      </w:r>
    </w:p>
    <w:p w14:paraId="1C534270" w14:textId="77777777" w:rsidR="00452CDB" w:rsidRDefault="00000000">
      <w:pPr>
        <w:pStyle w:val="a3"/>
        <w:spacing w:before="12"/>
        <w:ind w:left="1680" w:right="2316"/>
      </w:pPr>
      <w:r>
        <w:rPr>
          <w:position w:val="2"/>
        </w:rPr>
        <w:t>T</w:t>
      </w:r>
      <w:r>
        <w:rPr>
          <w:sz w:val="15"/>
        </w:rPr>
        <w:t xml:space="preserve">g </w:t>
      </w:r>
      <w:r>
        <w:rPr>
          <w:position w:val="2"/>
        </w:rPr>
        <w:t>—— абсолютная температура (273,15+t) K при средних условиях работы;</w:t>
      </w:r>
      <w:r>
        <w:rPr>
          <w:spacing w:val="-57"/>
          <w:position w:val="2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—— расход в</w:t>
      </w:r>
      <w:r>
        <w:rPr>
          <w:spacing w:val="-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(м</w:t>
      </w:r>
      <w:r>
        <w:rPr>
          <w:vertAlign w:val="superscript"/>
        </w:rPr>
        <w:t>3</w:t>
      </w:r>
      <w:r>
        <w:t>/ч);</w:t>
      </w:r>
    </w:p>
    <w:p w14:paraId="412886F3" w14:textId="77777777" w:rsidR="00452CDB" w:rsidRDefault="00000000">
      <w:pPr>
        <w:pStyle w:val="a3"/>
        <w:spacing w:before="4"/>
        <w:ind w:left="1680"/>
      </w:pPr>
      <w:r>
        <w:pict w14:anchorId="40C3FD19">
          <v:group id="_x0000_s2061" alt="" style="position:absolute;left:0;text-align:left;margin-left:171pt;margin-top:20.3pt;width:260.5pt;height:200.15pt;z-index:-15726592;mso-wrap-distance-left:0;mso-wrap-distance-right:0;mso-position-horizontal-relative:page" coordorigin="3420,406" coordsize="5210,40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4" type="#_x0000_t75" alt="" style="position:absolute;left:3419;top:406;width:5210;height:3976">
              <v:imagedata r:id="rId13" o:title=""/>
            </v:shape>
            <v:rect id="_x0000_s2063" style="position:absolute;left:5493;top:4054;width:1745;height:355" stroked="f"/>
            <v:shape id="_x0000_s2062" type="#_x0000_t202" style="position:absolute;left:6009;top:4018;width:732;height:261" filled="f" stroked="f">
              <v:textbox inset="0,0,0,0">
                <w:txbxContent>
                  <w:p w14:paraId="188E3999" w14:textId="77777777" w:rsidR="00452CDB" w:rsidRDefault="00000000">
                    <w:pPr>
                      <w:spacing w:before="30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 MT" w:hAnsi="Arial MT"/>
                        <w:w w:val="80"/>
                        <w:sz w:val="20"/>
                      </w:rPr>
                      <w:t>Q</w:t>
                    </w:r>
                    <w:r>
                      <w:rPr>
                        <w:rFonts w:ascii="Arial MT" w:hAnsi="Arial MT"/>
                        <w:spacing w:val="9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80"/>
                        <w:sz w:val="20"/>
                      </w:rPr>
                      <w:t>(м</w:t>
                    </w:r>
                    <w:r>
                      <w:rPr>
                        <w:rFonts w:ascii="Arial MT" w:hAnsi="Arial MT"/>
                        <w:w w:val="80"/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rFonts w:ascii="Arial MT" w:hAnsi="Arial MT"/>
                        <w:w w:val="80"/>
                        <w:sz w:val="20"/>
                      </w:rPr>
                      <w:t>/ч)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position w:val="2"/>
        </w:rPr>
        <w:t>Q</w:t>
      </w:r>
      <w:proofErr w:type="spellStart"/>
      <w:r>
        <w:rPr>
          <w:sz w:val="15"/>
        </w:rPr>
        <w:t>max</w:t>
      </w:r>
      <w:proofErr w:type="spellEnd"/>
      <w:r>
        <w:rPr>
          <w:spacing w:val="35"/>
          <w:sz w:val="15"/>
        </w:rPr>
        <w:t xml:space="preserve"> </w:t>
      </w:r>
      <w:r>
        <w:rPr>
          <w:position w:val="2"/>
        </w:rPr>
        <w:t>——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максимальный рабочий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расход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прибора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(м</w:t>
      </w:r>
      <w:r>
        <w:rPr>
          <w:position w:val="2"/>
          <w:vertAlign w:val="superscript"/>
        </w:rPr>
        <w:t>3</w:t>
      </w:r>
      <w:r>
        <w:rPr>
          <w:position w:val="2"/>
        </w:rPr>
        <w:t>/ч).</w:t>
      </w:r>
    </w:p>
    <w:p w14:paraId="4ACDDDF6" w14:textId="77777777" w:rsidR="00452CDB" w:rsidRDefault="00000000">
      <w:pPr>
        <w:pStyle w:val="2"/>
        <w:spacing w:line="242" w:lineRule="auto"/>
        <w:ind w:left="4646" w:right="1878" w:hanging="2746"/>
        <w:jc w:val="left"/>
      </w:pPr>
      <w:r>
        <w:t>РИС.3 Потери давления расходомера при использовании сухого воздуха в</w:t>
      </w:r>
      <w:r>
        <w:rPr>
          <w:spacing w:val="-57"/>
        </w:rPr>
        <w:t xml:space="preserve"> </w:t>
      </w:r>
      <w:r>
        <w:t>стандартном</w:t>
      </w:r>
      <w:r>
        <w:rPr>
          <w:spacing w:val="-2"/>
        </w:rPr>
        <w:t xml:space="preserve"> </w:t>
      </w:r>
      <w:r>
        <w:t>состоянии</w:t>
      </w:r>
    </w:p>
    <w:p w14:paraId="56C8FD5C" w14:textId="77777777" w:rsidR="00452CDB" w:rsidRDefault="00000000">
      <w:pPr>
        <w:pStyle w:val="a5"/>
        <w:numPr>
          <w:ilvl w:val="1"/>
          <w:numId w:val="10"/>
        </w:numPr>
        <w:tabs>
          <w:tab w:val="left" w:pos="2232"/>
        </w:tabs>
        <w:spacing w:line="262" w:lineRule="exact"/>
        <w:ind w:left="2232" w:hanging="432"/>
        <w:jc w:val="both"/>
        <w:rPr>
          <w:sz w:val="24"/>
        </w:rPr>
      </w:pPr>
      <w:bookmarkStart w:id="16" w:name="_bookmark0"/>
      <w:bookmarkEnd w:id="16"/>
      <w:r>
        <w:rPr>
          <w:spacing w:val="-1"/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защиты:</w:t>
      </w:r>
      <w:r>
        <w:rPr>
          <w:spacing w:val="-14"/>
          <w:sz w:val="24"/>
        </w:rPr>
        <w:t xml:space="preserve"> </w:t>
      </w:r>
      <w:r>
        <w:rPr>
          <w:sz w:val="24"/>
        </w:rPr>
        <w:t>IP65</w:t>
      </w:r>
    </w:p>
    <w:p w14:paraId="77AC87D6" w14:textId="77777777" w:rsidR="00452CDB" w:rsidRDefault="00452CDB">
      <w:pPr>
        <w:pStyle w:val="a3"/>
        <w:rPr>
          <w:sz w:val="26"/>
        </w:rPr>
      </w:pPr>
    </w:p>
    <w:p w14:paraId="30E41FA5" w14:textId="77777777" w:rsidR="00452CDB" w:rsidRDefault="00452CDB">
      <w:pPr>
        <w:pStyle w:val="a3"/>
        <w:rPr>
          <w:sz w:val="26"/>
        </w:rPr>
      </w:pPr>
    </w:p>
    <w:p w14:paraId="3A9EBD01" w14:textId="77777777" w:rsidR="00452CDB" w:rsidRDefault="00452CDB">
      <w:pPr>
        <w:pStyle w:val="a3"/>
        <w:spacing w:before="8"/>
        <w:rPr>
          <w:sz w:val="37"/>
        </w:rPr>
      </w:pPr>
    </w:p>
    <w:p w14:paraId="76C5B4D0" w14:textId="77777777" w:rsidR="00452CDB" w:rsidRDefault="00000000">
      <w:pPr>
        <w:pStyle w:val="1"/>
        <w:numPr>
          <w:ilvl w:val="0"/>
          <w:numId w:val="8"/>
        </w:numPr>
        <w:tabs>
          <w:tab w:val="left" w:pos="2132"/>
        </w:tabs>
        <w:jc w:val="both"/>
      </w:pPr>
      <w:bookmarkStart w:id="17" w:name="Габариты_и_установка"/>
      <w:bookmarkStart w:id="18" w:name="_TOC_250002"/>
      <w:bookmarkEnd w:id="17"/>
      <w:r>
        <w:t>Габариты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18"/>
      <w:r>
        <w:t>установка</w:t>
      </w:r>
    </w:p>
    <w:p w14:paraId="19B68D85" w14:textId="77777777" w:rsidR="00452CDB" w:rsidRDefault="00452CDB">
      <w:pPr>
        <w:pStyle w:val="a3"/>
        <w:spacing w:before="5"/>
        <w:rPr>
          <w:b/>
          <w:sz w:val="31"/>
        </w:rPr>
      </w:pPr>
    </w:p>
    <w:p w14:paraId="0B5FE7D5" w14:textId="77777777" w:rsidR="00452CDB" w:rsidRDefault="00000000">
      <w:pPr>
        <w:pStyle w:val="2"/>
        <w:numPr>
          <w:ilvl w:val="1"/>
          <w:numId w:val="8"/>
        </w:numPr>
        <w:tabs>
          <w:tab w:val="left" w:pos="2228"/>
        </w:tabs>
        <w:ind w:hanging="421"/>
      </w:pPr>
      <w:bookmarkStart w:id="19" w:name="Габариты"/>
      <w:bookmarkEnd w:id="19"/>
      <w:r>
        <w:t>Габариты</w:t>
      </w:r>
    </w:p>
    <w:p w14:paraId="794D98E9" w14:textId="77777777" w:rsidR="00452CDB" w:rsidRDefault="00000000">
      <w:pPr>
        <w:pStyle w:val="a3"/>
        <w:ind w:left="1802" w:right="1734" w:hanging="3"/>
        <w:jc w:val="both"/>
      </w:pPr>
      <w:r>
        <w:t>Внешние размеры</w:t>
      </w:r>
      <w:r>
        <w:rPr>
          <w:spacing w:val="1"/>
        </w:rPr>
        <w:t xml:space="preserve"> </w:t>
      </w:r>
      <w:r>
        <w:t>турбинного</w:t>
      </w:r>
      <w:r>
        <w:rPr>
          <w:spacing w:val="1"/>
        </w:rPr>
        <w:t xml:space="preserve"> </w:t>
      </w:r>
      <w:r>
        <w:t>расходомера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на РИС.4.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показанные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Турбинные</w:t>
      </w:r>
      <w:r>
        <w:rPr>
          <w:spacing w:val="1"/>
        </w:rPr>
        <w:t xml:space="preserve"> </w:t>
      </w:r>
      <w:r>
        <w:t>расходомеры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фланцевого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фланца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стандарту</w:t>
      </w:r>
      <w:r>
        <w:rPr>
          <w:spacing w:val="-6"/>
        </w:rPr>
        <w:t xml:space="preserve"> </w:t>
      </w:r>
      <w:r>
        <w:t>ANSI.</w:t>
      </w:r>
    </w:p>
    <w:p w14:paraId="30F02E3D" w14:textId="77777777" w:rsidR="00452CDB" w:rsidRDefault="00452CDB">
      <w:pPr>
        <w:jc w:val="both"/>
        <w:sectPr w:rsidR="00452CDB">
          <w:type w:val="continuous"/>
          <w:pgSz w:w="11920" w:h="16850"/>
          <w:pgMar w:top="1600" w:right="60" w:bottom="280" w:left="0" w:header="720" w:footer="720" w:gutter="0"/>
          <w:cols w:space="720"/>
        </w:sectPr>
      </w:pPr>
    </w:p>
    <w:p w14:paraId="092A9CED" w14:textId="77777777" w:rsidR="00452CDB" w:rsidRDefault="00000000">
      <w:pPr>
        <w:pStyle w:val="a3"/>
        <w:ind w:left="28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D18B36" wp14:editId="36D67C5F">
            <wp:extent cx="3783261" cy="1725168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261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DD81" w14:textId="77777777" w:rsidR="00452CDB" w:rsidRDefault="00000000">
      <w:pPr>
        <w:pStyle w:val="2"/>
        <w:spacing w:before="129" w:line="275" w:lineRule="exact"/>
        <w:ind w:left="59"/>
        <w:jc w:val="center"/>
      </w:pPr>
      <w:bookmarkStart w:id="20" w:name="РИС.4___Габаритный_чертеж_турбинных_газо"/>
      <w:bookmarkEnd w:id="20"/>
      <w:r>
        <w:t>РИС.4</w:t>
      </w:r>
      <w:r>
        <w:rPr>
          <w:spacing w:val="113"/>
        </w:rPr>
        <w:t xml:space="preserve"> </w:t>
      </w:r>
      <w:r>
        <w:t>Габаритный</w:t>
      </w:r>
      <w:r>
        <w:rPr>
          <w:spacing w:val="-2"/>
        </w:rPr>
        <w:t xml:space="preserve"> </w:t>
      </w:r>
      <w:r>
        <w:t>чертеж</w:t>
      </w:r>
      <w:r>
        <w:rPr>
          <w:spacing w:val="-5"/>
        </w:rPr>
        <w:t xml:space="preserve"> </w:t>
      </w:r>
      <w:r>
        <w:t>турбинных</w:t>
      </w:r>
      <w:r>
        <w:rPr>
          <w:spacing w:val="-2"/>
        </w:rPr>
        <w:t xml:space="preserve"> </w:t>
      </w:r>
      <w:r>
        <w:t>газовых</w:t>
      </w:r>
      <w:r>
        <w:rPr>
          <w:spacing w:val="-2"/>
        </w:rPr>
        <w:t xml:space="preserve"> </w:t>
      </w:r>
      <w:r>
        <w:t>расходомеров</w:t>
      </w:r>
    </w:p>
    <w:p w14:paraId="2E887A8D" w14:textId="77777777" w:rsidR="00452CDB" w:rsidRDefault="00000000">
      <w:pPr>
        <w:pStyle w:val="2"/>
        <w:tabs>
          <w:tab w:val="left" w:pos="5013"/>
          <w:tab w:val="left" w:pos="7478"/>
        </w:tabs>
        <w:spacing w:after="4" w:line="275" w:lineRule="exact"/>
        <w:ind w:left="0"/>
        <w:jc w:val="center"/>
      </w:pPr>
      <w:r>
        <w:t>Ед.:</w:t>
      </w:r>
      <w:r>
        <w:rPr>
          <w:spacing w:val="-5"/>
        </w:rPr>
        <w:t xml:space="preserve"> </w:t>
      </w:r>
      <w:r>
        <w:t>мм</w:t>
      </w:r>
      <w:r>
        <w:tab/>
        <w:t>Класс</w:t>
      </w:r>
      <w:r>
        <w:rPr>
          <w:spacing w:val="-6"/>
        </w:rPr>
        <w:t xml:space="preserve"> </w:t>
      </w:r>
      <w:r>
        <w:t>150</w:t>
      </w:r>
      <w:r>
        <w:tab/>
        <w:t>Табл.</w:t>
      </w:r>
      <w:r>
        <w:rPr>
          <w:spacing w:val="-3"/>
        </w:rPr>
        <w:t xml:space="preserve"> </w:t>
      </w:r>
      <w:r>
        <w:t>3</w:t>
      </w:r>
    </w:p>
    <w:tbl>
      <w:tblPr>
        <w:tblStyle w:val="TableNormal"/>
        <w:tblW w:w="0" w:type="auto"/>
        <w:tblInd w:w="1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1190"/>
        <w:gridCol w:w="820"/>
        <w:gridCol w:w="760"/>
        <w:gridCol w:w="854"/>
        <w:gridCol w:w="600"/>
        <w:gridCol w:w="907"/>
        <w:gridCol w:w="665"/>
        <w:gridCol w:w="715"/>
        <w:gridCol w:w="852"/>
      </w:tblGrid>
      <w:tr w:rsidR="00452CDB" w14:paraId="3F433C88" w14:textId="77777777">
        <w:trPr>
          <w:trHeight w:val="505"/>
        </w:trPr>
        <w:tc>
          <w:tcPr>
            <w:tcW w:w="943" w:type="dxa"/>
            <w:vMerge w:val="restart"/>
          </w:tcPr>
          <w:p w14:paraId="44D24126" w14:textId="77777777" w:rsidR="00452CDB" w:rsidRDefault="00000000">
            <w:pPr>
              <w:pStyle w:val="TableParagraph"/>
              <w:spacing w:line="251" w:lineRule="exact"/>
              <w:ind w:left="304" w:hanging="104"/>
              <w:rPr>
                <w:b/>
              </w:rPr>
            </w:pPr>
            <w:proofErr w:type="spellStart"/>
            <w:r>
              <w:rPr>
                <w:b/>
              </w:rPr>
              <w:t>Диам</w:t>
            </w:r>
            <w:proofErr w:type="spellEnd"/>
          </w:p>
          <w:p w14:paraId="511A250C" w14:textId="77777777" w:rsidR="00452CDB" w:rsidRDefault="00000000">
            <w:pPr>
              <w:pStyle w:val="TableParagraph"/>
              <w:spacing w:line="252" w:lineRule="exact"/>
              <w:ind w:left="246" w:right="220" w:firstLine="57"/>
              <w:rPr>
                <w:b/>
              </w:rPr>
            </w:pPr>
            <w:proofErr w:type="spellStart"/>
            <w:r>
              <w:rPr>
                <w:b/>
              </w:rPr>
              <w:t>етр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(мм)</w:t>
            </w:r>
          </w:p>
        </w:tc>
        <w:tc>
          <w:tcPr>
            <w:tcW w:w="1190" w:type="dxa"/>
            <w:vMerge w:val="restart"/>
          </w:tcPr>
          <w:p w14:paraId="730C19D1" w14:textId="77777777" w:rsidR="00452CDB" w:rsidRDefault="00000000">
            <w:pPr>
              <w:pStyle w:val="TableParagraph"/>
              <w:spacing w:line="251" w:lineRule="exact"/>
              <w:ind w:left="146" w:hanging="123"/>
              <w:rPr>
                <w:b/>
              </w:rPr>
            </w:pPr>
            <w:proofErr w:type="spellStart"/>
            <w:r>
              <w:rPr>
                <w:b/>
              </w:rPr>
              <w:t>Расстояни</w:t>
            </w:r>
            <w:proofErr w:type="spellEnd"/>
          </w:p>
          <w:p w14:paraId="32476CAD" w14:textId="77777777" w:rsidR="00452CDB" w:rsidRDefault="00000000">
            <w:pPr>
              <w:pStyle w:val="TableParagraph"/>
              <w:spacing w:line="252" w:lineRule="exact"/>
              <w:ind w:left="26" w:right="108" w:firstLine="120"/>
              <w:rPr>
                <w:b/>
              </w:rPr>
            </w:pPr>
            <w:r>
              <w:rPr>
                <w:b/>
              </w:rPr>
              <w:t>е между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фланцами</w:t>
            </w:r>
          </w:p>
        </w:tc>
        <w:tc>
          <w:tcPr>
            <w:tcW w:w="1580" w:type="dxa"/>
            <w:gridSpan w:val="2"/>
          </w:tcPr>
          <w:p w14:paraId="7920E529" w14:textId="77777777" w:rsidR="00452CDB" w:rsidRDefault="00000000">
            <w:pPr>
              <w:pStyle w:val="TableParagraph"/>
              <w:spacing w:line="251" w:lineRule="exact"/>
              <w:ind w:left="463"/>
              <w:rPr>
                <w:b/>
              </w:rPr>
            </w:pPr>
            <w:r>
              <w:rPr>
                <w:b/>
              </w:rPr>
              <w:t>Ширина</w:t>
            </w:r>
          </w:p>
        </w:tc>
        <w:tc>
          <w:tcPr>
            <w:tcW w:w="854" w:type="dxa"/>
            <w:vMerge w:val="restart"/>
          </w:tcPr>
          <w:p w14:paraId="7E045E8F" w14:textId="77777777" w:rsidR="00452CDB" w:rsidRDefault="00452CDB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8ACA025" w14:textId="77777777" w:rsidR="00452CDB" w:rsidRDefault="00000000">
            <w:pPr>
              <w:pStyle w:val="TableParagraph"/>
              <w:ind w:left="273"/>
              <w:rPr>
                <w:b/>
              </w:rPr>
            </w:pPr>
            <w:r>
              <w:rPr>
                <w:b/>
              </w:rPr>
              <w:t>H1</w:t>
            </w:r>
          </w:p>
        </w:tc>
        <w:tc>
          <w:tcPr>
            <w:tcW w:w="600" w:type="dxa"/>
            <w:vMerge w:val="restart"/>
          </w:tcPr>
          <w:p w14:paraId="61885939" w14:textId="77777777" w:rsidR="00452CDB" w:rsidRDefault="00452CDB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6D3B8DF" w14:textId="77777777" w:rsidR="00452CDB" w:rsidRDefault="00000000">
            <w:pPr>
              <w:pStyle w:val="TableParagraph"/>
              <w:ind w:left="13"/>
              <w:jc w:val="center"/>
              <w:rPr>
                <w:b/>
              </w:rPr>
            </w:pPr>
            <w:r>
              <w:rPr>
                <w:b/>
                <w:w w:val="99"/>
              </w:rPr>
              <w:t>D</w:t>
            </w:r>
          </w:p>
        </w:tc>
        <w:tc>
          <w:tcPr>
            <w:tcW w:w="907" w:type="dxa"/>
            <w:vMerge w:val="restart"/>
          </w:tcPr>
          <w:p w14:paraId="436822B2" w14:textId="77777777" w:rsidR="00452CDB" w:rsidRDefault="00452CDB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D07DEC8" w14:textId="77777777" w:rsidR="00452CDB" w:rsidRDefault="00000000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w w:val="99"/>
              </w:rPr>
              <w:t>K</w:t>
            </w:r>
          </w:p>
        </w:tc>
        <w:tc>
          <w:tcPr>
            <w:tcW w:w="1380" w:type="dxa"/>
            <w:gridSpan w:val="2"/>
          </w:tcPr>
          <w:p w14:paraId="01FA6984" w14:textId="77777777" w:rsidR="00452CDB" w:rsidRDefault="00000000">
            <w:pPr>
              <w:pStyle w:val="TableParagraph"/>
              <w:spacing w:line="254" w:lineRule="exact"/>
              <w:ind w:left="429" w:right="48" w:hanging="197"/>
              <w:rPr>
                <w:b/>
              </w:rPr>
            </w:pPr>
            <w:r>
              <w:rPr>
                <w:b/>
              </w:rPr>
              <w:t>Отверстия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болтов</w:t>
            </w:r>
          </w:p>
        </w:tc>
        <w:tc>
          <w:tcPr>
            <w:tcW w:w="852" w:type="dxa"/>
            <w:vMerge w:val="restart"/>
          </w:tcPr>
          <w:p w14:paraId="7EAE8BAC" w14:textId="77777777" w:rsidR="00452CDB" w:rsidRDefault="00452CDB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9313176" w14:textId="77777777" w:rsidR="00452CDB" w:rsidRDefault="00000000">
            <w:pPr>
              <w:pStyle w:val="TableParagraph"/>
              <w:ind w:left="13"/>
              <w:jc w:val="center"/>
              <w:rPr>
                <w:b/>
              </w:rPr>
            </w:pPr>
            <w:r>
              <w:rPr>
                <w:b/>
                <w:w w:val="99"/>
              </w:rPr>
              <w:t>d</w:t>
            </w:r>
          </w:p>
        </w:tc>
      </w:tr>
      <w:tr w:rsidR="00452CDB" w14:paraId="3C575B10" w14:textId="77777777">
        <w:trPr>
          <w:trHeight w:val="251"/>
        </w:trPr>
        <w:tc>
          <w:tcPr>
            <w:tcW w:w="943" w:type="dxa"/>
            <w:vMerge/>
            <w:tcBorders>
              <w:top w:val="nil"/>
            </w:tcBorders>
          </w:tcPr>
          <w:p w14:paraId="1175FDE2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14:paraId="76997DB9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</w:tcPr>
          <w:p w14:paraId="79790C01" w14:textId="77777777" w:rsidR="00452CDB" w:rsidRDefault="00000000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  <w:w w:val="99"/>
              </w:rPr>
              <w:t>B</w:t>
            </w:r>
          </w:p>
        </w:tc>
        <w:tc>
          <w:tcPr>
            <w:tcW w:w="760" w:type="dxa"/>
          </w:tcPr>
          <w:p w14:paraId="33CE6E7C" w14:textId="77777777" w:rsidR="00452CDB" w:rsidRDefault="00000000">
            <w:pPr>
              <w:pStyle w:val="TableParagraph"/>
              <w:spacing w:line="232" w:lineRule="exact"/>
              <w:ind w:left="197" w:right="180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854" w:type="dxa"/>
            <w:vMerge/>
            <w:tcBorders>
              <w:top w:val="nil"/>
            </w:tcBorders>
          </w:tcPr>
          <w:p w14:paraId="11716916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6D922E5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14:paraId="131C83FC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</w:tcPr>
          <w:p w14:paraId="48001763" w14:textId="77777777" w:rsidR="00452CDB" w:rsidRDefault="00000000">
            <w:pPr>
              <w:pStyle w:val="TableParagraph"/>
              <w:spacing w:line="232" w:lineRule="exact"/>
              <w:ind w:left="273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715" w:type="dxa"/>
          </w:tcPr>
          <w:p w14:paraId="468E1DB0" w14:textId="77777777" w:rsidR="00452CDB" w:rsidRDefault="00000000">
            <w:pPr>
              <w:pStyle w:val="TableParagraph"/>
              <w:spacing w:line="232" w:lineRule="exact"/>
              <w:ind w:left="280"/>
              <w:rPr>
                <w:b/>
              </w:rPr>
            </w:pPr>
            <w:r>
              <w:rPr>
                <w:b/>
                <w:w w:val="99"/>
              </w:rPr>
              <w:t>L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14:paraId="5515B1EB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6AD4CE8C" w14:textId="77777777">
        <w:trPr>
          <w:trHeight w:val="251"/>
        </w:trPr>
        <w:tc>
          <w:tcPr>
            <w:tcW w:w="943" w:type="dxa"/>
          </w:tcPr>
          <w:p w14:paraId="7E4D54B8" w14:textId="77777777" w:rsidR="00452CDB" w:rsidRDefault="00000000">
            <w:pPr>
              <w:pStyle w:val="TableParagraph"/>
              <w:spacing w:line="232" w:lineRule="exact"/>
              <w:ind w:left="285" w:right="278"/>
              <w:jc w:val="center"/>
            </w:pPr>
            <w:r>
              <w:t>50</w:t>
            </w:r>
          </w:p>
        </w:tc>
        <w:tc>
          <w:tcPr>
            <w:tcW w:w="1190" w:type="dxa"/>
          </w:tcPr>
          <w:p w14:paraId="77B803DD" w14:textId="77777777" w:rsidR="00452CDB" w:rsidRDefault="00000000">
            <w:pPr>
              <w:pStyle w:val="TableParagraph"/>
              <w:spacing w:line="232" w:lineRule="exact"/>
              <w:ind w:right="417"/>
              <w:jc w:val="right"/>
            </w:pPr>
            <w:r>
              <w:t>150</w:t>
            </w:r>
          </w:p>
        </w:tc>
        <w:tc>
          <w:tcPr>
            <w:tcW w:w="820" w:type="dxa"/>
          </w:tcPr>
          <w:p w14:paraId="69791A36" w14:textId="77777777" w:rsidR="00452CDB" w:rsidRDefault="00000000">
            <w:pPr>
              <w:pStyle w:val="TableParagraph"/>
              <w:spacing w:line="232" w:lineRule="exact"/>
              <w:ind w:left="223" w:right="217"/>
              <w:jc w:val="center"/>
            </w:pPr>
            <w:r>
              <w:t>215</w:t>
            </w:r>
          </w:p>
        </w:tc>
        <w:tc>
          <w:tcPr>
            <w:tcW w:w="760" w:type="dxa"/>
          </w:tcPr>
          <w:p w14:paraId="65EF7D3B" w14:textId="77777777" w:rsidR="00452CDB" w:rsidRDefault="00000000">
            <w:pPr>
              <w:pStyle w:val="TableParagraph"/>
              <w:spacing w:line="232" w:lineRule="exact"/>
              <w:ind w:left="197" w:right="182"/>
              <w:jc w:val="center"/>
            </w:pPr>
            <w:r>
              <w:t>225</w:t>
            </w:r>
          </w:p>
        </w:tc>
        <w:tc>
          <w:tcPr>
            <w:tcW w:w="854" w:type="dxa"/>
          </w:tcPr>
          <w:p w14:paraId="2FA424B0" w14:textId="77777777" w:rsidR="00452CDB" w:rsidRDefault="00000000">
            <w:pPr>
              <w:pStyle w:val="TableParagraph"/>
              <w:spacing w:line="232" w:lineRule="exact"/>
              <w:ind w:left="261"/>
            </w:pPr>
            <w:r>
              <w:t>230</w:t>
            </w:r>
          </w:p>
        </w:tc>
        <w:tc>
          <w:tcPr>
            <w:tcW w:w="600" w:type="dxa"/>
          </w:tcPr>
          <w:p w14:paraId="47204F20" w14:textId="77777777" w:rsidR="00452CDB" w:rsidRDefault="00000000">
            <w:pPr>
              <w:pStyle w:val="TableParagraph"/>
              <w:spacing w:line="232" w:lineRule="exact"/>
              <w:ind w:left="136"/>
            </w:pPr>
            <w:r>
              <w:t>150</w:t>
            </w:r>
          </w:p>
        </w:tc>
        <w:tc>
          <w:tcPr>
            <w:tcW w:w="907" w:type="dxa"/>
          </w:tcPr>
          <w:p w14:paraId="3D885AA3" w14:textId="77777777" w:rsidR="00452CDB" w:rsidRDefault="00000000">
            <w:pPr>
              <w:pStyle w:val="TableParagraph"/>
              <w:spacing w:line="232" w:lineRule="exact"/>
              <w:ind w:left="192" w:right="170"/>
              <w:jc w:val="center"/>
            </w:pPr>
            <w:r>
              <w:t>120.7</w:t>
            </w:r>
          </w:p>
        </w:tc>
        <w:tc>
          <w:tcPr>
            <w:tcW w:w="665" w:type="dxa"/>
          </w:tcPr>
          <w:p w14:paraId="3309FB27" w14:textId="77777777" w:rsidR="00452CDB" w:rsidRDefault="00000000">
            <w:pPr>
              <w:pStyle w:val="TableParagraph"/>
              <w:spacing w:line="232" w:lineRule="exact"/>
              <w:ind w:left="278"/>
            </w:pPr>
            <w:r>
              <w:t>4</w:t>
            </w:r>
          </w:p>
        </w:tc>
        <w:tc>
          <w:tcPr>
            <w:tcW w:w="715" w:type="dxa"/>
          </w:tcPr>
          <w:p w14:paraId="20F4DC24" w14:textId="77777777" w:rsidR="00452CDB" w:rsidRDefault="00000000">
            <w:pPr>
              <w:pStyle w:val="TableParagraph"/>
              <w:spacing w:line="232" w:lineRule="exact"/>
              <w:ind w:left="240"/>
            </w:pPr>
            <w:r>
              <w:t>18</w:t>
            </w:r>
          </w:p>
        </w:tc>
        <w:tc>
          <w:tcPr>
            <w:tcW w:w="852" w:type="dxa"/>
          </w:tcPr>
          <w:p w14:paraId="6CAE03CD" w14:textId="77777777" w:rsidR="00452CDB" w:rsidRDefault="00000000">
            <w:pPr>
              <w:pStyle w:val="TableParagraph"/>
              <w:spacing w:line="232" w:lineRule="exact"/>
              <w:ind w:left="161" w:right="146"/>
              <w:jc w:val="center"/>
            </w:pPr>
            <w:r>
              <w:t>92.1</w:t>
            </w:r>
          </w:p>
        </w:tc>
      </w:tr>
      <w:tr w:rsidR="00452CDB" w14:paraId="7546B6D7" w14:textId="77777777">
        <w:trPr>
          <w:trHeight w:val="253"/>
        </w:trPr>
        <w:tc>
          <w:tcPr>
            <w:tcW w:w="943" w:type="dxa"/>
          </w:tcPr>
          <w:p w14:paraId="0104D377" w14:textId="77777777" w:rsidR="00452CDB" w:rsidRDefault="00000000">
            <w:pPr>
              <w:pStyle w:val="TableParagraph"/>
              <w:spacing w:line="234" w:lineRule="exact"/>
              <w:ind w:left="285" w:right="278"/>
              <w:jc w:val="center"/>
            </w:pPr>
            <w:r>
              <w:t>80</w:t>
            </w:r>
          </w:p>
        </w:tc>
        <w:tc>
          <w:tcPr>
            <w:tcW w:w="1190" w:type="dxa"/>
          </w:tcPr>
          <w:p w14:paraId="3131206C" w14:textId="77777777" w:rsidR="00452CDB" w:rsidRDefault="00000000">
            <w:pPr>
              <w:pStyle w:val="TableParagraph"/>
              <w:spacing w:line="234" w:lineRule="exact"/>
              <w:ind w:right="417"/>
              <w:jc w:val="right"/>
            </w:pPr>
            <w:r>
              <w:t>240</w:t>
            </w:r>
          </w:p>
        </w:tc>
        <w:tc>
          <w:tcPr>
            <w:tcW w:w="820" w:type="dxa"/>
          </w:tcPr>
          <w:p w14:paraId="44B59ECF" w14:textId="77777777" w:rsidR="00452CDB" w:rsidRDefault="00000000">
            <w:pPr>
              <w:pStyle w:val="TableParagraph"/>
              <w:spacing w:line="234" w:lineRule="exact"/>
              <w:ind w:left="223" w:right="217"/>
              <w:jc w:val="center"/>
            </w:pPr>
            <w:r>
              <w:t>232</w:t>
            </w:r>
          </w:p>
        </w:tc>
        <w:tc>
          <w:tcPr>
            <w:tcW w:w="760" w:type="dxa"/>
          </w:tcPr>
          <w:p w14:paraId="069A4CCC" w14:textId="77777777" w:rsidR="00452CDB" w:rsidRDefault="00000000">
            <w:pPr>
              <w:pStyle w:val="TableParagraph"/>
              <w:spacing w:line="234" w:lineRule="exact"/>
              <w:ind w:left="197" w:right="182"/>
              <w:jc w:val="center"/>
            </w:pPr>
            <w:r>
              <w:t>242</w:t>
            </w:r>
          </w:p>
        </w:tc>
        <w:tc>
          <w:tcPr>
            <w:tcW w:w="854" w:type="dxa"/>
          </w:tcPr>
          <w:p w14:paraId="6880E4F4" w14:textId="77777777" w:rsidR="00452CDB" w:rsidRDefault="00000000">
            <w:pPr>
              <w:pStyle w:val="TableParagraph"/>
              <w:spacing w:line="234" w:lineRule="exact"/>
              <w:ind w:left="261"/>
            </w:pPr>
            <w:r>
              <w:t>260</w:t>
            </w:r>
          </w:p>
        </w:tc>
        <w:tc>
          <w:tcPr>
            <w:tcW w:w="600" w:type="dxa"/>
          </w:tcPr>
          <w:p w14:paraId="33DC6358" w14:textId="77777777" w:rsidR="00452CDB" w:rsidRDefault="00000000">
            <w:pPr>
              <w:pStyle w:val="TableParagraph"/>
              <w:spacing w:line="234" w:lineRule="exact"/>
              <w:ind w:left="136"/>
            </w:pPr>
            <w:r>
              <w:t>190</w:t>
            </w:r>
          </w:p>
        </w:tc>
        <w:tc>
          <w:tcPr>
            <w:tcW w:w="907" w:type="dxa"/>
          </w:tcPr>
          <w:p w14:paraId="28DC06BB" w14:textId="77777777" w:rsidR="00452CDB" w:rsidRDefault="00000000">
            <w:pPr>
              <w:pStyle w:val="TableParagraph"/>
              <w:spacing w:line="234" w:lineRule="exact"/>
              <w:ind w:left="192" w:right="170"/>
              <w:jc w:val="center"/>
            </w:pPr>
            <w:r>
              <w:t>152.4</w:t>
            </w:r>
          </w:p>
        </w:tc>
        <w:tc>
          <w:tcPr>
            <w:tcW w:w="665" w:type="dxa"/>
          </w:tcPr>
          <w:p w14:paraId="1BFAECA8" w14:textId="77777777" w:rsidR="00452CDB" w:rsidRDefault="00000000">
            <w:pPr>
              <w:pStyle w:val="TableParagraph"/>
              <w:spacing w:line="234" w:lineRule="exact"/>
              <w:ind w:left="278"/>
            </w:pPr>
            <w:r>
              <w:t>4</w:t>
            </w:r>
          </w:p>
        </w:tc>
        <w:tc>
          <w:tcPr>
            <w:tcW w:w="715" w:type="dxa"/>
          </w:tcPr>
          <w:p w14:paraId="0455AFC4" w14:textId="77777777" w:rsidR="00452CDB" w:rsidRDefault="00000000">
            <w:pPr>
              <w:pStyle w:val="TableParagraph"/>
              <w:spacing w:line="234" w:lineRule="exact"/>
              <w:ind w:left="240"/>
            </w:pPr>
            <w:r>
              <w:t>18</w:t>
            </w:r>
          </w:p>
        </w:tc>
        <w:tc>
          <w:tcPr>
            <w:tcW w:w="852" w:type="dxa"/>
          </w:tcPr>
          <w:p w14:paraId="6644B7A9" w14:textId="77777777" w:rsidR="00452CDB" w:rsidRDefault="00000000">
            <w:pPr>
              <w:pStyle w:val="TableParagraph"/>
              <w:spacing w:line="234" w:lineRule="exact"/>
              <w:ind w:left="158" w:right="146"/>
              <w:jc w:val="center"/>
            </w:pPr>
            <w:r>
              <w:t>127</w:t>
            </w:r>
          </w:p>
        </w:tc>
      </w:tr>
      <w:tr w:rsidR="00452CDB" w14:paraId="7749BF41" w14:textId="77777777">
        <w:trPr>
          <w:trHeight w:val="254"/>
        </w:trPr>
        <w:tc>
          <w:tcPr>
            <w:tcW w:w="943" w:type="dxa"/>
          </w:tcPr>
          <w:p w14:paraId="34E15E40" w14:textId="77777777" w:rsidR="00452CDB" w:rsidRDefault="00000000">
            <w:pPr>
              <w:pStyle w:val="TableParagraph"/>
              <w:spacing w:line="234" w:lineRule="exact"/>
              <w:ind w:left="285" w:right="278"/>
              <w:jc w:val="center"/>
            </w:pPr>
            <w:r>
              <w:t>100</w:t>
            </w:r>
          </w:p>
        </w:tc>
        <w:tc>
          <w:tcPr>
            <w:tcW w:w="1190" w:type="dxa"/>
          </w:tcPr>
          <w:p w14:paraId="44E998BD" w14:textId="77777777" w:rsidR="00452CDB" w:rsidRDefault="00000000">
            <w:pPr>
              <w:pStyle w:val="TableParagraph"/>
              <w:spacing w:line="234" w:lineRule="exact"/>
              <w:ind w:right="417"/>
              <w:jc w:val="right"/>
            </w:pPr>
            <w:r>
              <w:t>300</w:t>
            </w:r>
          </w:p>
        </w:tc>
        <w:tc>
          <w:tcPr>
            <w:tcW w:w="820" w:type="dxa"/>
          </w:tcPr>
          <w:p w14:paraId="50955C2E" w14:textId="77777777" w:rsidR="00452CDB" w:rsidRDefault="00000000">
            <w:pPr>
              <w:pStyle w:val="TableParagraph"/>
              <w:spacing w:line="234" w:lineRule="exact"/>
              <w:ind w:left="223" w:right="217"/>
              <w:jc w:val="center"/>
            </w:pPr>
            <w:r>
              <w:t>252</w:t>
            </w:r>
          </w:p>
        </w:tc>
        <w:tc>
          <w:tcPr>
            <w:tcW w:w="760" w:type="dxa"/>
          </w:tcPr>
          <w:p w14:paraId="0CFE4288" w14:textId="77777777" w:rsidR="00452CDB" w:rsidRDefault="00000000">
            <w:pPr>
              <w:pStyle w:val="TableParagraph"/>
              <w:spacing w:line="234" w:lineRule="exact"/>
              <w:ind w:left="197" w:right="182"/>
              <w:jc w:val="center"/>
            </w:pPr>
            <w:r>
              <w:t>262</w:t>
            </w:r>
          </w:p>
        </w:tc>
        <w:tc>
          <w:tcPr>
            <w:tcW w:w="854" w:type="dxa"/>
          </w:tcPr>
          <w:p w14:paraId="114B0B83" w14:textId="77777777" w:rsidR="00452CDB" w:rsidRDefault="00000000">
            <w:pPr>
              <w:pStyle w:val="TableParagraph"/>
              <w:spacing w:line="234" w:lineRule="exact"/>
              <w:ind w:left="261"/>
            </w:pPr>
            <w:r>
              <w:t>280</w:t>
            </w:r>
          </w:p>
        </w:tc>
        <w:tc>
          <w:tcPr>
            <w:tcW w:w="600" w:type="dxa"/>
          </w:tcPr>
          <w:p w14:paraId="07056B99" w14:textId="77777777" w:rsidR="00452CDB" w:rsidRDefault="00000000">
            <w:pPr>
              <w:pStyle w:val="TableParagraph"/>
              <w:spacing w:line="234" w:lineRule="exact"/>
              <w:ind w:left="136"/>
            </w:pPr>
            <w:r>
              <w:t>230</w:t>
            </w:r>
          </w:p>
        </w:tc>
        <w:tc>
          <w:tcPr>
            <w:tcW w:w="907" w:type="dxa"/>
          </w:tcPr>
          <w:p w14:paraId="75FD793D" w14:textId="77777777" w:rsidR="00452CDB" w:rsidRDefault="00000000">
            <w:pPr>
              <w:pStyle w:val="TableParagraph"/>
              <w:spacing w:line="234" w:lineRule="exact"/>
              <w:ind w:left="192" w:right="170"/>
              <w:jc w:val="center"/>
            </w:pPr>
            <w:r>
              <w:t>190.5</w:t>
            </w:r>
          </w:p>
        </w:tc>
        <w:tc>
          <w:tcPr>
            <w:tcW w:w="665" w:type="dxa"/>
          </w:tcPr>
          <w:p w14:paraId="1820FCE4" w14:textId="77777777" w:rsidR="00452CDB" w:rsidRDefault="00000000">
            <w:pPr>
              <w:pStyle w:val="TableParagraph"/>
              <w:spacing w:line="234" w:lineRule="exact"/>
              <w:ind w:left="278"/>
            </w:pPr>
            <w:r>
              <w:t>8</w:t>
            </w:r>
          </w:p>
        </w:tc>
        <w:tc>
          <w:tcPr>
            <w:tcW w:w="715" w:type="dxa"/>
          </w:tcPr>
          <w:p w14:paraId="449287AD" w14:textId="77777777" w:rsidR="00452CDB" w:rsidRDefault="00000000">
            <w:pPr>
              <w:pStyle w:val="TableParagraph"/>
              <w:spacing w:line="234" w:lineRule="exact"/>
              <w:ind w:left="240"/>
            </w:pPr>
            <w:r>
              <w:t>18</w:t>
            </w:r>
          </w:p>
        </w:tc>
        <w:tc>
          <w:tcPr>
            <w:tcW w:w="852" w:type="dxa"/>
          </w:tcPr>
          <w:p w14:paraId="446BD150" w14:textId="77777777" w:rsidR="00452CDB" w:rsidRDefault="00000000">
            <w:pPr>
              <w:pStyle w:val="TableParagraph"/>
              <w:spacing w:line="234" w:lineRule="exact"/>
              <w:ind w:left="158" w:right="146"/>
              <w:jc w:val="center"/>
            </w:pPr>
            <w:r>
              <w:t>157</w:t>
            </w:r>
          </w:p>
        </w:tc>
      </w:tr>
      <w:tr w:rsidR="00452CDB" w14:paraId="7389C0A7" w14:textId="77777777">
        <w:trPr>
          <w:trHeight w:val="251"/>
        </w:trPr>
        <w:tc>
          <w:tcPr>
            <w:tcW w:w="943" w:type="dxa"/>
          </w:tcPr>
          <w:p w14:paraId="633B0E9B" w14:textId="77777777" w:rsidR="00452CDB" w:rsidRDefault="00000000">
            <w:pPr>
              <w:pStyle w:val="TableParagraph"/>
              <w:spacing w:line="232" w:lineRule="exact"/>
              <w:ind w:left="285" w:right="278"/>
              <w:jc w:val="center"/>
            </w:pPr>
            <w:r>
              <w:t>150</w:t>
            </w:r>
          </w:p>
        </w:tc>
        <w:tc>
          <w:tcPr>
            <w:tcW w:w="1190" w:type="dxa"/>
          </w:tcPr>
          <w:p w14:paraId="6BAC4305" w14:textId="77777777" w:rsidR="00452CDB" w:rsidRDefault="00000000">
            <w:pPr>
              <w:pStyle w:val="TableParagraph"/>
              <w:spacing w:line="232" w:lineRule="exact"/>
              <w:ind w:right="417"/>
              <w:jc w:val="right"/>
            </w:pPr>
            <w:r>
              <w:t>450</w:t>
            </w:r>
          </w:p>
        </w:tc>
        <w:tc>
          <w:tcPr>
            <w:tcW w:w="820" w:type="dxa"/>
          </w:tcPr>
          <w:p w14:paraId="4A941A8A" w14:textId="77777777" w:rsidR="00452CDB" w:rsidRDefault="00000000">
            <w:pPr>
              <w:pStyle w:val="TableParagraph"/>
              <w:spacing w:line="232" w:lineRule="exact"/>
              <w:ind w:left="223" w:right="217"/>
              <w:jc w:val="center"/>
            </w:pPr>
            <w:r>
              <w:t>312</w:t>
            </w:r>
          </w:p>
        </w:tc>
        <w:tc>
          <w:tcPr>
            <w:tcW w:w="760" w:type="dxa"/>
          </w:tcPr>
          <w:p w14:paraId="2ECB0690" w14:textId="77777777" w:rsidR="00452CDB" w:rsidRDefault="00000000">
            <w:pPr>
              <w:pStyle w:val="TableParagraph"/>
              <w:spacing w:line="232" w:lineRule="exact"/>
              <w:ind w:left="197" w:right="182"/>
              <w:jc w:val="center"/>
            </w:pPr>
            <w:r>
              <w:t>322</w:t>
            </w:r>
          </w:p>
        </w:tc>
        <w:tc>
          <w:tcPr>
            <w:tcW w:w="854" w:type="dxa"/>
          </w:tcPr>
          <w:p w14:paraId="3DC78167" w14:textId="77777777" w:rsidR="00452CDB" w:rsidRDefault="00000000">
            <w:pPr>
              <w:pStyle w:val="TableParagraph"/>
              <w:spacing w:line="232" w:lineRule="exact"/>
              <w:ind w:left="261"/>
            </w:pPr>
            <w:r>
              <w:t>338</w:t>
            </w:r>
          </w:p>
        </w:tc>
        <w:tc>
          <w:tcPr>
            <w:tcW w:w="600" w:type="dxa"/>
          </w:tcPr>
          <w:p w14:paraId="29BC2403" w14:textId="77777777" w:rsidR="00452CDB" w:rsidRDefault="00000000">
            <w:pPr>
              <w:pStyle w:val="TableParagraph"/>
              <w:spacing w:line="232" w:lineRule="exact"/>
              <w:ind w:left="136"/>
            </w:pPr>
            <w:r>
              <w:t>280</w:t>
            </w:r>
          </w:p>
        </w:tc>
        <w:tc>
          <w:tcPr>
            <w:tcW w:w="907" w:type="dxa"/>
          </w:tcPr>
          <w:p w14:paraId="31BE4788" w14:textId="77777777" w:rsidR="00452CDB" w:rsidRDefault="00000000">
            <w:pPr>
              <w:pStyle w:val="TableParagraph"/>
              <w:spacing w:line="232" w:lineRule="exact"/>
              <w:ind w:left="192" w:right="170"/>
              <w:jc w:val="center"/>
            </w:pPr>
            <w:r>
              <w:t>241.3</w:t>
            </w:r>
          </w:p>
        </w:tc>
        <w:tc>
          <w:tcPr>
            <w:tcW w:w="665" w:type="dxa"/>
          </w:tcPr>
          <w:p w14:paraId="6BCAE7F9" w14:textId="77777777" w:rsidR="00452CDB" w:rsidRDefault="00000000">
            <w:pPr>
              <w:pStyle w:val="TableParagraph"/>
              <w:spacing w:line="232" w:lineRule="exact"/>
              <w:ind w:left="278"/>
            </w:pPr>
            <w:r>
              <w:t>8</w:t>
            </w:r>
          </w:p>
        </w:tc>
        <w:tc>
          <w:tcPr>
            <w:tcW w:w="715" w:type="dxa"/>
          </w:tcPr>
          <w:p w14:paraId="623224CE" w14:textId="77777777" w:rsidR="00452CDB" w:rsidRDefault="00000000">
            <w:pPr>
              <w:pStyle w:val="TableParagraph"/>
              <w:spacing w:line="232" w:lineRule="exact"/>
              <w:ind w:left="240"/>
            </w:pPr>
            <w:r>
              <w:t>22</w:t>
            </w:r>
          </w:p>
        </w:tc>
        <w:tc>
          <w:tcPr>
            <w:tcW w:w="852" w:type="dxa"/>
          </w:tcPr>
          <w:p w14:paraId="38BADBA9" w14:textId="77777777" w:rsidR="00452CDB" w:rsidRDefault="00000000">
            <w:pPr>
              <w:pStyle w:val="TableParagraph"/>
              <w:spacing w:line="232" w:lineRule="exact"/>
              <w:ind w:left="161" w:right="146"/>
              <w:jc w:val="center"/>
            </w:pPr>
            <w:r>
              <w:t>215.9</w:t>
            </w:r>
          </w:p>
        </w:tc>
      </w:tr>
      <w:tr w:rsidR="00452CDB" w14:paraId="1F50C660" w14:textId="77777777">
        <w:trPr>
          <w:trHeight w:val="254"/>
        </w:trPr>
        <w:tc>
          <w:tcPr>
            <w:tcW w:w="943" w:type="dxa"/>
          </w:tcPr>
          <w:p w14:paraId="06B0B3D8" w14:textId="77777777" w:rsidR="00452CDB" w:rsidRDefault="00000000">
            <w:pPr>
              <w:pStyle w:val="TableParagraph"/>
              <w:spacing w:line="234" w:lineRule="exact"/>
              <w:ind w:left="285" w:right="278"/>
              <w:jc w:val="center"/>
            </w:pPr>
            <w:r>
              <w:t>200</w:t>
            </w:r>
          </w:p>
        </w:tc>
        <w:tc>
          <w:tcPr>
            <w:tcW w:w="1190" w:type="dxa"/>
          </w:tcPr>
          <w:p w14:paraId="43F00B9B" w14:textId="77777777" w:rsidR="00452CDB" w:rsidRDefault="00000000">
            <w:pPr>
              <w:pStyle w:val="TableParagraph"/>
              <w:spacing w:line="234" w:lineRule="exact"/>
              <w:ind w:right="417"/>
              <w:jc w:val="right"/>
            </w:pPr>
            <w:r>
              <w:t>600</w:t>
            </w:r>
          </w:p>
        </w:tc>
        <w:tc>
          <w:tcPr>
            <w:tcW w:w="820" w:type="dxa"/>
          </w:tcPr>
          <w:p w14:paraId="6AFA249B" w14:textId="77777777" w:rsidR="00452CDB" w:rsidRDefault="00000000">
            <w:pPr>
              <w:pStyle w:val="TableParagraph"/>
              <w:spacing w:line="234" w:lineRule="exact"/>
              <w:ind w:left="223" w:right="217"/>
              <w:jc w:val="center"/>
            </w:pPr>
            <w:r>
              <w:t>381</w:t>
            </w:r>
          </w:p>
        </w:tc>
        <w:tc>
          <w:tcPr>
            <w:tcW w:w="760" w:type="dxa"/>
          </w:tcPr>
          <w:p w14:paraId="195B2C59" w14:textId="77777777" w:rsidR="00452CDB" w:rsidRDefault="00000000">
            <w:pPr>
              <w:pStyle w:val="TableParagraph"/>
              <w:spacing w:line="234" w:lineRule="exact"/>
              <w:ind w:left="197" w:right="182"/>
              <w:jc w:val="center"/>
            </w:pPr>
            <w:r>
              <w:t>397</w:t>
            </w:r>
          </w:p>
        </w:tc>
        <w:tc>
          <w:tcPr>
            <w:tcW w:w="854" w:type="dxa"/>
          </w:tcPr>
          <w:p w14:paraId="59C1044F" w14:textId="77777777" w:rsidR="00452CDB" w:rsidRDefault="00000000">
            <w:pPr>
              <w:pStyle w:val="TableParagraph"/>
              <w:spacing w:line="234" w:lineRule="exact"/>
              <w:ind w:left="261"/>
            </w:pPr>
            <w:r>
              <w:t>407</w:t>
            </w:r>
          </w:p>
        </w:tc>
        <w:tc>
          <w:tcPr>
            <w:tcW w:w="600" w:type="dxa"/>
          </w:tcPr>
          <w:p w14:paraId="5CCF2A75" w14:textId="77777777" w:rsidR="00452CDB" w:rsidRDefault="00000000">
            <w:pPr>
              <w:pStyle w:val="TableParagraph"/>
              <w:spacing w:line="234" w:lineRule="exact"/>
              <w:ind w:left="136"/>
            </w:pPr>
            <w:r>
              <w:t>345</w:t>
            </w:r>
          </w:p>
        </w:tc>
        <w:tc>
          <w:tcPr>
            <w:tcW w:w="907" w:type="dxa"/>
          </w:tcPr>
          <w:p w14:paraId="129CA997" w14:textId="77777777" w:rsidR="00452CDB" w:rsidRDefault="00000000">
            <w:pPr>
              <w:pStyle w:val="TableParagraph"/>
              <w:spacing w:line="234" w:lineRule="exact"/>
              <w:ind w:left="192" w:right="170"/>
              <w:jc w:val="center"/>
            </w:pPr>
            <w:r>
              <w:t>298.5</w:t>
            </w:r>
          </w:p>
        </w:tc>
        <w:tc>
          <w:tcPr>
            <w:tcW w:w="665" w:type="dxa"/>
          </w:tcPr>
          <w:p w14:paraId="1F22CC97" w14:textId="77777777" w:rsidR="00452CDB" w:rsidRDefault="00000000">
            <w:pPr>
              <w:pStyle w:val="TableParagraph"/>
              <w:spacing w:line="234" w:lineRule="exact"/>
              <w:ind w:left="278"/>
            </w:pPr>
            <w:r>
              <w:t>8</w:t>
            </w:r>
          </w:p>
        </w:tc>
        <w:tc>
          <w:tcPr>
            <w:tcW w:w="715" w:type="dxa"/>
          </w:tcPr>
          <w:p w14:paraId="150F8251" w14:textId="77777777" w:rsidR="00452CDB" w:rsidRDefault="00000000">
            <w:pPr>
              <w:pStyle w:val="TableParagraph"/>
              <w:spacing w:line="234" w:lineRule="exact"/>
              <w:ind w:left="240"/>
            </w:pPr>
            <w:r>
              <w:t>22</w:t>
            </w:r>
          </w:p>
        </w:tc>
        <w:tc>
          <w:tcPr>
            <w:tcW w:w="852" w:type="dxa"/>
          </w:tcPr>
          <w:p w14:paraId="0F071F84" w14:textId="77777777" w:rsidR="00452CDB" w:rsidRDefault="00000000">
            <w:pPr>
              <w:pStyle w:val="TableParagraph"/>
              <w:spacing w:line="234" w:lineRule="exact"/>
              <w:ind w:left="161" w:right="146"/>
              <w:jc w:val="center"/>
            </w:pPr>
            <w:r>
              <w:t>269.9</w:t>
            </w:r>
          </w:p>
        </w:tc>
      </w:tr>
      <w:tr w:rsidR="00452CDB" w14:paraId="5EAA9DE0" w14:textId="77777777">
        <w:trPr>
          <w:trHeight w:val="251"/>
        </w:trPr>
        <w:tc>
          <w:tcPr>
            <w:tcW w:w="943" w:type="dxa"/>
          </w:tcPr>
          <w:p w14:paraId="78D705EC" w14:textId="77777777" w:rsidR="00452CDB" w:rsidRDefault="00000000">
            <w:pPr>
              <w:pStyle w:val="TableParagraph"/>
              <w:spacing w:line="232" w:lineRule="exact"/>
              <w:ind w:left="285" w:right="278"/>
              <w:jc w:val="center"/>
            </w:pPr>
            <w:r>
              <w:t>250</w:t>
            </w:r>
          </w:p>
        </w:tc>
        <w:tc>
          <w:tcPr>
            <w:tcW w:w="1190" w:type="dxa"/>
          </w:tcPr>
          <w:p w14:paraId="6C0B1FA6" w14:textId="77777777" w:rsidR="00452CDB" w:rsidRDefault="00000000">
            <w:pPr>
              <w:pStyle w:val="TableParagraph"/>
              <w:spacing w:line="232" w:lineRule="exact"/>
              <w:ind w:right="417"/>
              <w:jc w:val="right"/>
            </w:pPr>
            <w:r>
              <w:t>750</w:t>
            </w:r>
          </w:p>
        </w:tc>
        <w:tc>
          <w:tcPr>
            <w:tcW w:w="820" w:type="dxa"/>
          </w:tcPr>
          <w:p w14:paraId="01CA1952" w14:textId="77777777" w:rsidR="00452CDB" w:rsidRDefault="00000000">
            <w:pPr>
              <w:pStyle w:val="TableParagraph"/>
              <w:spacing w:line="232" w:lineRule="exact"/>
              <w:ind w:left="223" w:right="217"/>
              <w:jc w:val="center"/>
            </w:pPr>
            <w:r>
              <w:t>445</w:t>
            </w:r>
          </w:p>
        </w:tc>
        <w:tc>
          <w:tcPr>
            <w:tcW w:w="760" w:type="dxa"/>
          </w:tcPr>
          <w:p w14:paraId="413A1590" w14:textId="77777777" w:rsidR="00452CDB" w:rsidRDefault="00000000">
            <w:pPr>
              <w:pStyle w:val="TableParagraph"/>
              <w:spacing w:line="232" w:lineRule="exact"/>
              <w:ind w:left="197" w:right="182"/>
              <w:jc w:val="center"/>
            </w:pPr>
            <w:r>
              <w:t>455</w:t>
            </w:r>
          </w:p>
        </w:tc>
        <w:tc>
          <w:tcPr>
            <w:tcW w:w="854" w:type="dxa"/>
          </w:tcPr>
          <w:p w14:paraId="6C5A06AF" w14:textId="77777777" w:rsidR="00452CDB" w:rsidRDefault="00000000">
            <w:pPr>
              <w:pStyle w:val="TableParagraph"/>
              <w:spacing w:line="232" w:lineRule="exact"/>
              <w:ind w:left="261"/>
            </w:pPr>
            <w:r>
              <w:t>469</w:t>
            </w:r>
          </w:p>
        </w:tc>
        <w:tc>
          <w:tcPr>
            <w:tcW w:w="600" w:type="dxa"/>
          </w:tcPr>
          <w:p w14:paraId="54BF6275" w14:textId="77777777" w:rsidR="00452CDB" w:rsidRDefault="00000000">
            <w:pPr>
              <w:pStyle w:val="TableParagraph"/>
              <w:spacing w:line="232" w:lineRule="exact"/>
              <w:ind w:left="136"/>
            </w:pPr>
            <w:r>
              <w:t>405</w:t>
            </w:r>
          </w:p>
        </w:tc>
        <w:tc>
          <w:tcPr>
            <w:tcW w:w="907" w:type="dxa"/>
          </w:tcPr>
          <w:p w14:paraId="4D30F825" w14:textId="77777777" w:rsidR="00452CDB" w:rsidRDefault="00000000">
            <w:pPr>
              <w:pStyle w:val="TableParagraph"/>
              <w:spacing w:line="232" w:lineRule="exact"/>
              <w:ind w:left="185" w:right="170"/>
              <w:jc w:val="center"/>
            </w:pPr>
            <w:r>
              <w:t>362</w:t>
            </w:r>
          </w:p>
        </w:tc>
        <w:tc>
          <w:tcPr>
            <w:tcW w:w="665" w:type="dxa"/>
          </w:tcPr>
          <w:p w14:paraId="6AAC94E1" w14:textId="77777777" w:rsidR="00452CDB" w:rsidRDefault="00000000">
            <w:pPr>
              <w:pStyle w:val="TableParagraph"/>
              <w:spacing w:line="232" w:lineRule="exact"/>
              <w:ind w:left="223"/>
            </w:pPr>
            <w:r>
              <w:t>12</w:t>
            </w:r>
          </w:p>
        </w:tc>
        <w:tc>
          <w:tcPr>
            <w:tcW w:w="715" w:type="dxa"/>
          </w:tcPr>
          <w:p w14:paraId="79D87C16" w14:textId="77777777" w:rsidR="00452CDB" w:rsidRDefault="00000000">
            <w:pPr>
              <w:pStyle w:val="TableParagraph"/>
              <w:spacing w:line="232" w:lineRule="exact"/>
              <w:ind w:left="240"/>
            </w:pPr>
            <w:r>
              <w:t>26</w:t>
            </w:r>
          </w:p>
        </w:tc>
        <w:tc>
          <w:tcPr>
            <w:tcW w:w="852" w:type="dxa"/>
          </w:tcPr>
          <w:p w14:paraId="011D5DF8" w14:textId="77777777" w:rsidR="00452CDB" w:rsidRDefault="00000000">
            <w:pPr>
              <w:pStyle w:val="TableParagraph"/>
              <w:spacing w:line="232" w:lineRule="exact"/>
              <w:ind w:left="161" w:right="146"/>
              <w:jc w:val="center"/>
            </w:pPr>
            <w:r>
              <w:t>323.8</w:t>
            </w:r>
          </w:p>
        </w:tc>
      </w:tr>
      <w:tr w:rsidR="00452CDB" w14:paraId="0593F88A" w14:textId="77777777">
        <w:trPr>
          <w:trHeight w:val="254"/>
        </w:trPr>
        <w:tc>
          <w:tcPr>
            <w:tcW w:w="943" w:type="dxa"/>
          </w:tcPr>
          <w:p w14:paraId="52778FB7" w14:textId="77777777" w:rsidR="00452CDB" w:rsidRDefault="00000000">
            <w:pPr>
              <w:pStyle w:val="TableParagraph"/>
              <w:spacing w:line="234" w:lineRule="exact"/>
              <w:ind w:left="285" w:right="278"/>
              <w:jc w:val="center"/>
            </w:pPr>
            <w:r>
              <w:t>300</w:t>
            </w:r>
          </w:p>
        </w:tc>
        <w:tc>
          <w:tcPr>
            <w:tcW w:w="1190" w:type="dxa"/>
          </w:tcPr>
          <w:p w14:paraId="4FD12FA7" w14:textId="77777777" w:rsidR="00452CDB" w:rsidRDefault="00000000">
            <w:pPr>
              <w:pStyle w:val="TableParagraph"/>
              <w:spacing w:line="234" w:lineRule="exact"/>
              <w:ind w:right="417"/>
              <w:jc w:val="right"/>
            </w:pPr>
            <w:r>
              <w:t>900</w:t>
            </w:r>
          </w:p>
        </w:tc>
        <w:tc>
          <w:tcPr>
            <w:tcW w:w="820" w:type="dxa"/>
          </w:tcPr>
          <w:p w14:paraId="271E0125" w14:textId="77777777" w:rsidR="00452CDB" w:rsidRDefault="00000000">
            <w:pPr>
              <w:pStyle w:val="TableParagraph"/>
              <w:spacing w:line="234" w:lineRule="exact"/>
              <w:ind w:left="223" w:right="217"/>
              <w:jc w:val="center"/>
            </w:pPr>
            <w:r>
              <w:t>490</w:t>
            </w:r>
          </w:p>
        </w:tc>
        <w:tc>
          <w:tcPr>
            <w:tcW w:w="760" w:type="dxa"/>
          </w:tcPr>
          <w:p w14:paraId="451EBC5C" w14:textId="77777777" w:rsidR="00452CDB" w:rsidRDefault="00000000">
            <w:pPr>
              <w:pStyle w:val="TableParagraph"/>
              <w:spacing w:line="234" w:lineRule="exact"/>
              <w:ind w:left="197" w:right="182"/>
              <w:jc w:val="center"/>
            </w:pPr>
            <w:r>
              <w:t>500</w:t>
            </w:r>
          </w:p>
        </w:tc>
        <w:tc>
          <w:tcPr>
            <w:tcW w:w="854" w:type="dxa"/>
          </w:tcPr>
          <w:p w14:paraId="472D000B" w14:textId="77777777" w:rsidR="00452CDB" w:rsidRDefault="00000000">
            <w:pPr>
              <w:pStyle w:val="TableParagraph"/>
              <w:spacing w:line="234" w:lineRule="exact"/>
              <w:ind w:left="261"/>
            </w:pPr>
            <w:r>
              <w:t>515</w:t>
            </w:r>
          </w:p>
        </w:tc>
        <w:tc>
          <w:tcPr>
            <w:tcW w:w="600" w:type="dxa"/>
          </w:tcPr>
          <w:p w14:paraId="2467920B" w14:textId="77777777" w:rsidR="00452CDB" w:rsidRDefault="00000000">
            <w:pPr>
              <w:pStyle w:val="TableParagraph"/>
              <w:spacing w:line="234" w:lineRule="exact"/>
              <w:ind w:left="136"/>
            </w:pPr>
            <w:r>
              <w:t>485</w:t>
            </w:r>
          </w:p>
        </w:tc>
        <w:tc>
          <w:tcPr>
            <w:tcW w:w="907" w:type="dxa"/>
          </w:tcPr>
          <w:p w14:paraId="345A86FD" w14:textId="77777777" w:rsidR="00452CDB" w:rsidRDefault="00000000">
            <w:pPr>
              <w:pStyle w:val="TableParagraph"/>
              <w:spacing w:line="234" w:lineRule="exact"/>
              <w:ind w:left="192" w:right="170"/>
              <w:jc w:val="center"/>
            </w:pPr>
            <w:r>
              <w:t>431.8</w:t>
            </w:r>
          </w:p>
        </w:tc>
        <w:tc>
          <w:tcPr>
            <w:tcW w:w="665" w:type="dxa"/>
          </w:tcPr>
          <w:p w14:paraId="0FF96D55" w14:textId="77777777" w:rsidR="00452CDB" w:rsidRDefault="00000000">
            <w:pPr>
              <w:pStyle w:val="TableParagraph"/>
              <w:spacing w:line="234" w:lineRule="exact"/>
              <w:ind w:left="223"/>
            </w:pPr>
            <w:r>
              <w:t>12</w:t>
            </w:r>
          </w:p>
        </w:tc>
        <w:tc>
          <w:tcPr>
            <w:tcW w:w="715" w:type="dxa"/>
          </w:tcPr>
          <w:p w14:paraId="6EE40C0D" w14:textId="77777777" w:rsidR="00452CDB" w:rsidRDefault="00000000">
            <w:pPr>
              <w:pStyle w:val="TableParagraph"/>
              <w:spacing w:line="234" w:lineRule="exact"/>
              <w:ind w:left="240"/>
            </w:pPr>
            <w:r>
              <w:t>26</w:t>
            </w:r>
          </w:p>
        </w:tc>
        <w:tc>
          <w:tcPr>
            <w:tcW w:w="852" w:type="dxa"/>
          </w:tcPr>
          <w:p w14:paraId="3DAF3513" w14:textId="77777777" w:rsidR="00452CDB" w:rsidRDefault="00000000">
            <w:pPr>
              <w:pStyle w:val="TableParagraph"/>
              <w:spacing w:line="234" w:lineRule="exact"/>
              <w:ind w:left="158" w:right="146"/>
              <w:jc w:val="center"/>
            </w:pPr>
            <w:r>
              <w:t>381</w:t>
            </w:r>
          </w:p>
        </w:tc>
      </w:tr>
    </w:tbl>
    <w:p w14:paraId="18B2896C" w14:textId="77777777" w:rsidR="00452CDB" w:rsidRDefault="00000000">
      <w:pPr>
        <w:pStyle w:val="2"/>
        <w:spacing w:before="193" w:line="240" w:lineRule="auto"/>
        <w:ind w:left="6972"/>
        <w:jc w:val="left"/>
      </w:pPr>
      <w:r>
        <w:t>Класс</w:t>
      </w:r>
      <w:r>
        <w:rPr>
          <w:spacing w:val="-2"/>
        </w:rPr>
        <w:t xml:space="preserve"> </w:t>
      </w:r>
      <w:r>
        <w:t>300</w:t>
      </w:r>
    </w:p>
    <w:tbl>
      <w:tblPr>
        <w:tblStyle w:val="TableNormal"/>
        <w:tblW w:w="0" w:type="auto"/>
        <w:tblInd w:w="1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1181"/>
        <w:gridCol w:w="821"/>
        <w:gridCol w:w="761"/>
        <w:gridCol w:w="855"/>
        <w:gridCol w:w="601"/>
        <w:gridCol w:w="908"/>
        <w:gridCol w:w="666"/>
        <w:gridCol w:w="716"/>
        <w:gridCol w:w="853"/>
      </w:tblGrid>
      <w:tr w:rsidR="00452CDB" w14:paraId="41601AA3" w14:textId="77777777">
        <w:trPr>
          <w:trHeight w:val="508"/>
        </w:trPr>
        <w:tc>
          <w:tcPr>
            <w:tcW w:w="936" w:type="dxa"/>
            <w:vMerge w:val="restart"/>
          </w:tcPr>
          <w:p w14:paraId="144EAC0F" w14:textId="77777777" w:rsidR="00452CDB" w:rsidRDefault="00000000">
            <w:pPr>
              <w:pStyle w:val="TableParagraph"/>
              <w:spacing w:before="152" w:line="261" w:lineRule="auto"/>
              <w:ind w:left="198" w:right="18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Диам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етр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(мм)</w:t>
            </w:r>
          </w:p>
        </w:tc>
        <w:tc>
          <w:tcPr>
            <w:tcW w:w="1181" w:type="dxa"/>
            <w:vMerge w:val="restart"/>
          </w:tcPr>
          <w:p w14:paraId="292B7B4A" w14:textId="77777777" w:rsidR="00452CDB" w:rsidRDefault="00000000">
            <w:pPr>
              <w:pStyle w:val="TableParagraph"/>
              <w:ind w:left="141" w:right="131"/>
              <w:jc w:val="both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t>Расстоян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ие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  <w:spacing w:val="-2"/>
              </w:rPr>
              <w:t>между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фланцам</w:t>
            </w:r>
            <w:proofErr w:type="gramEnd"/>
          </w:p>
          <w:p w14:paraId="0425966F" w14:textId="77777777" w:rsidR="00452CDB" w:rsidRDefault="00000000">
            <w:pPr>
              <w:pStyle w:val="TableParagraph"/>
              <w:spacing w:line="233" w:lineRule="exact"/>
              <w:ind w:left="10"/>
              <w:jc w:val="center"/>
              <w:rPr>
                <w:b/>
              </w:rPr>
            </w:pPr>
            <w:r>
              <w:rPr>
                <w:b/>
                <w:w w:val="99"/>
              </w:rPr>
              <w:t>и</w:t>
            </w:r>
          </w:p>
        </w:tc>
        <w:tc>
          <w:tcPr>
            <w:tcW w:w="1582" w:type="dxa"/>
            <w:gridSpan w:val="2"/>
          </w:tcPr>
          <w:p w14:paraId="3108DDEB" w14:textId="77777777" w:rsidR="00452CDB" w:rsidRDefault="00000000">
            <w:pPr>
              <w:pStyle w:val="TableParagraph"/>
              <w:spacing w:line="251" w:lineRule="exact"/>
              <w:ind w:left="462"/>
              <w:rPr>
                <w:b/>
              </w:rPr>
            </w:pPr>
            <w:r>
              <w:rPr>
                <w:b/>
              </w:rPr>
              <w:t>Ширина</w:t>
            </w:r>
          </w:p>
        </w:tc>
        <w:tc>
          <w:tcPr>
            <w:tcW w:w="855" w:type="dxa"/>
            <w:vMerge w:val="restart"/>
          </w:tcPr>
          <w:p w14:paraId="3C363FB0" w14:textId="77777777" w:rsidR="00452CDB" w:rsidRDefault="00452CDB">
            <w:pPr>
              <w:pStyle w:val="TableParagraph"/>
              <w:spacing w:before="9"/>
              <w:rPr>
                <w:b/>
              </w:rPr>
            </w:pPr>
          </w:p>
          <w:p w14:paraId="08360913" w14:textId="77777777" w:rsidR="00452CDB" w:rsidRDefault="00000000">
            <w:pPr>
              <w:pStyle w:val="TableParagraph"/>
              <w:ind w:left="270"/>
              <w:rPr>
                <w:b/>
              </w:rPr>
            </w:pPr>
            <w:r>
              <w:rPr>
                <w:b/>
              </w:rPr>
              <w:t>H1</w:t>
            </w:r>
          </w:p>
        </w:tc>
        <w:tc>
          <w:tcPr>
            <w:tcW w:w="601" w:type="dxa"/>
            <w:vMerge w:val="restart"/>
          </w:tcPr>
          <w:p w14:paraId="1C06D1FB" w14:textId="77777777" w:rsidR="00452CDB" w:rsidRDefault="00452CDB">
            <w:pPr>
              <w:pStyle w:val="TableParagraph"/>
              <w:spacing w:before="9"/>
              <w:rPr>
                <w:b/>
              </w:rPr>
            </w:pPr>
          </w:p>
          <w:p w14:paraId="4CB246E0" w14:textId="77777777" w:rsidR="00452CDB" w:rsidRDefault="00000000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  <w:w w:val="99"/>
              </w:rPr>
              <w:t>D</w:t>
            </w:r>
          </w:p>
        </w:tc>
        <w:tc>
          <w:tcPr>
            <w:tcW w:w="908" w:type="dxa"/>
            <w:vMerge w:val="restart"/>
          </w:tcPr>
          <w:p w14:paraId="6E55DE28" w14:textId="77777777" w:rsidR="00452CDB" w:rsidRDefault="00452CDB">
            <w:pPr>
              <w:pStyle w:val="TableParagraph"/>
              <w:spacing w:before="9"/>
              <w:rPr>
                <w:b/>
              </w:rPr>
            </w:pPr>
          </w:p>
          <w:p w14:paraId="6F389C1D" w14:textId="77777777" w:rsidR="00452CDB" w:rsidRDefault="00000000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  <w:w w:val="99"/>
              </w:rPr>
              <w:t>K</w:t>
            </w:r>
          </w:p>
        </w:tc>
        <w:tc>
          <w:tcPr>
            <w:tcW w:w="1382" w:type="dxa"/>
            <w:gridSpan w:val="2"/>
          </w:tcPr>
          <w:p w14:paraId="69CA00D7" w14:textId="77777777" w:rsidR="00452CDB" w:rsidRDefault="00000000">
            <w:pPr>
              <w:pStyle w:val="TableParagraph"/>
              <w:spacing w:line="254" w:lineRule="exact"/>
              <w:ind w:left="423" w:right="56" w:hanging="197"/>
              <w:rPr>
                <w:b/>
              </w:rPr>
            </w:pPr>
            <w:r>
              <w:rPr>
                <w:b/>
              </w:rPr>
              <w:t>Отверстия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болтов</w:t>
            </w:r>
          </w:p>
        </w:tc>
        <w:tc>
          <w:tcPr>
            <w:tcW w:w="853" w:type="dxa"/>
            <w:vMerge w:val="restart"/>
          </w:tcPr>
          <w:p w14:paraId="058F1F23" w14:textId="77777777" w:rsidR="00452CDB" w:rsidRDefault="00452CDB">
            <w:pPr>
              <w:pStyle w:val="TableParagraph"/>
              <w:spacing w:before="9"/>
              <w:rPr>
                <w:b/>
              </w:rPr>
            </w:pPr>
          </w:p>
          <w:p w14:paraId="5EAA2BD3" w14:textId="77777777" w:rsidR="00452CDB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  <w:w w:val="99"/>
              </w:rPr>
              <w:t>d</w:t>
            </w:r>
          </w:p>
        </w:tc>
      </w:tr>
      <w:tr w:rsidR="00452CDB" w14:paraId="56FB9A3E" w14:textId="77777777">
        <w:trPr>
          <w:trHeight w:val="494"/>
        </w:trPr>
        <w:tc>
          <w:tcPr>
            <w:tcW w:w="936" w:type="dxa"/>
            <w:vMerge/>
            <w:tcBorders>
              <w:top w:val="nil"/>
            </w:tcBorders>
          </w:tcPr>
          <w:p w14:paraId="1EEAC904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14:paraId="302E6436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14:paraId="7EC74993" w14:textId="77777777" w:rsidR="00452CDB" w:rsidRDefault="00000000">
            <w:pPr>
              <w:pStyle w:val="TableParagraph"/>
              <w:spacing w:before="130"/>
              <w:ind w:left="5"/>
              <w:jc w:val="center"/>
              <w:rPr>
                <w:b/>
              </w:rPr>
            </w:pPr>
            <w:r>
              <w:rPr>
                <w:b/>
                <w:w w:val="99"/>
              </w:rPr>
              <w:t>B</w:t>
            </w:r>
          </w:p>
        </w:tc>
        <w:tc>
          <w:tcPr>
            <w:tcW w:w="761" w:type="dxa"/>
          </w:tcPr>
          <w:p w14:paraId="3E5E8410" w14:textId="77777777" w:rsidR="00452CDB" w:rsidRDefault="00000000">
            <w:pPr>
              <w:pStyle w:val="TableParagraph"/>
              <w:spacing w:before="130"/>
              <w:ind w:left="196" w:right="184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855" w:type="dxa"/>
            <w:vMerge/>
            <w:tcBorders>
              <w:top w:val="nil"/>
            </w:tcBorders>
          </w:tcPr>
          <w:p w14:paraId="4AFD36CC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F2C19E8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14:paraId="09EAC568" w14:textId="77777777" w:rsidR="00452CDB" w:rsidRDefault="00452CDB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</w:tcPr>
          <w:p w14:paraId="0EA3DE75" w14:textId="77777777" w:rsidR="00452CDB" w:rsidRDefault="00000000">
            <w:pPr>
              <w:pStyle w:val="TableParagraph"/>
              <w:spacing w:before="130"/>
              <w:ind w:left="267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716" w:type="dxa"/>
          </w:tcPr>
          <w:p w14:paraId="3F99E068" w14:textId="77777777" w:rsidR="00452CDB" w:rsidRDefault="00000000">
            <w:pPr>
              <w:pStyle w:val="TableParagraph"/>
              <w:spacing w:before="130"/>
              <w:ind w:left="273"/>
              <w:rPr>
                <w:b/>
              </w:rPr>
            </w:pPr>
            <w:r>
              <w:rPr>
                <w:b/>
                <w:w w:val="99"/>
              </w:rPr>
              <w:t>L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14:paraId="0D42CE93" w14:textId="77777777" w:rsidR="00452CDB" w:rsidRDefault="00452CDB">
            <w:pPr>
              <w:rPr>
                <w:sz w:val="2"/>
                <w:szCs w:val="2"/>
              </w:rPr>
            </w:pPr>
          </w:p>
        </w:tc>
      </w:tr>
      <w:tr w:rsidR="00452CDB" w14:paraId="3F2B5B88" w14:textId="77777777">
        <w:trPr>
          <w:trHeight w:val="253"/>
        </w:trPr>
        <w:tc>
          <w:tcPr>
            <w:tcW w:w="936" w:type="dxa"/>
          </w:tcPr>
          <w:p w14:paraId="0D59293F" w14:textId="77777777" w:rsidR="00452CDB" w:rsidRDefault="00000000">
            <w:pPr>
              <w:pStyle w:val="TableParagraph"/>
              <w:spacing w:line="234" w:lineRule="exact"/>
              <w:ind w:left="369"/>
            </w:pPr>
            <w:r>
              <w:t>50</w:t>
            </w:r>
          </w:p>
        </w:tc>
        <w:tc>
          <w:tcPr>
            <w:tcW w:w="1181" w:type="dxa"/>
          </w:tcPr>
          <w:p w14:paraId="30901EDE" w14:textId="77777777" w:rsidR="00452CDB" w:rsidRDefault="00000000">
            <w:pPr>
              <w:pStyle w:val="TableParagraph"/>
              <w:spacing w:line="234" w:lineRule="exact"/>
              <w:ind w:right="396"/>
              <w:jc w:val="right"/>
            </w:pPr>
            <w:r>
              <w:t>150</w:t>
            </w:r>
          </w:p>
        </w:tc>
        <w:tc>
          <w:tcPr>
            <w:tcW w:w="821" w:type="dxa"/>
          </w:tcPr>
          <w:p w14:paraId="23FD0158" w14:textId="77777777" w:rsidR="00452CDB" w:rsidRDefault="00000000">
            <w:pPr>
              <w:pStyle w:val="TableParagraph"/>
              <w:spacing w:line="234" w:lineRule="exact"/>
              <w:ind w:left="222" w:right="218"/>
              <w:jc w:val="center"/>
            </w:pPr>
            <w:r>
              <w:t>215</w:t>
            </w:r>
          </w:p>
        </w:tc>
        <w:tc>
          <w:tcPr>
            <w:tcW w:w="761" w:type="dxa"/>
          </w:tcPr>
          <w:p w14:paraId="3C294684" w14:textId="77777777" w:rsidR="00452CDB" w:rsidRDefault="00000000">
            <w:pPr>
              <w:pStyle w:val="TableParagraph"/>
              <w:spacing w:line="234" w:lineRule="exact"/>
              <w:ind w:left="196" w:right="185"/>
              <w:jc w:val="center"/>
            </w:pPr>
            <w:r>
              <w:t>225</w:t>
            </w:r>
          </w:p>
        </w:tc>
        <w:tc>
          <w:tcPr>
            <w:tcW w:w="855" w:type="dxa"/>
          </w:tcPr>
          <w:p w14:paraId="1682FC9D" w14:textId="77777777" w:rsidR="00452CDB" w:rsidRDefault="00000000">
            <w:pPr>
              <w:pStyle w:val="TableParagraph"/>
              <w:spacing w:line="234" w:lineRule="exact"/>
              <w:ind w:left="258"/>
            </w:pPr>
            <w:r>
              <w:t>238</w:t>
            </w:r>
          </w:p>
        </w:tc>
        <w:tc>
          <w:tcPr>
            <w:tcW w:w="601" w:type="dxa"/>
          </w:tcPr>
          <w:p w14:paraId="3A21D187" w14:textId="77777777" w:rsidR="00452CDB" w:rsidRDefault="00000000">
            <w:pPr>
              <w:pStyle w:val="TableParagraph"/>
              <w:spacing w:line="234" w:lineRule="exact"/>
              <w:ind w:left="132"/>
            </w:pPr>
            <w:r>
              <w:t>165</w:t>
            </w:r>
          </w:p>
        </w:tc>
        <w:tc>
          <w:tcPr>
            <w:tcW w:w="908" w:type="dxa"/>
          </w:tcPr>
          <w:p w14:paraId="3E6FEE40" w14:textId="77777777" w:rsidR="00452CDB" w:rsidRDefault="00000000">
            <w:pPr>
              <w:pStyle w:val="TableParagraph"/>
              <w:spacing w:line="234" w:lineRule="exact"/>
              <w:ind w:left="180" w:right="176"/>
              <w:jc w:val="center"/>
            </w:pPr>
            <w:r>
              <w:t>127</w:t>
            </w:r>
          </w:p>
        </w:tc>
        <w:tc>
          <w:tcPr>
            <w:tcW w:w="666" w:type="dxa"/>
          </w:tcPr>
          <w:p w14:paraId="6713EEA8" w14:textId="77777777" w:rsidR="00452CDB" w:rsidRDefault="00000000">
            <w:pPr>
              <w:pStyle w:val="TableParagraph"/>
              <w:spacing w:line="234" w:lineRule="exact"/>
              <w:ind w:left="272"/>
            </w:pPr>
            <w:r>
              <w:t>8</w:t>
            </w:r>
          </w:p>
        </w:tc>
        <w:tc>
          <w:tcPr>
            <w:tcW w:w="716" w:type="dxa"/>
          </w:tcPr>
          <w:p w14:paraId="02B781F8" w14:textId="77777777" w:rsidR="00452CDB" w:rsidRDefault="00000000">
            <w:pPr>
              <w:pStyle w:val="TableParagraph"/>
              <w:spacing w:line="234" w:lineRule="exact"/>
              <w:ind w:left="233"/>
            </w:pPr>
            <w:r>
              <w:t>18</w:t>
            </w:r>
          </w:p>
        </w:tc>
        <w:tc>
          <w:tcPr>
            <w:tcW w:w="853" w:type="dxa"/>
          </w:tcPr>
          <w:p w14:paraId="5501BFE3" w14:textId="77777777" w:rsidR="00452CDB" w:rsidRDefault="00000000">
            <w:pPr>
              <w:pStyle w:val="TableParagraph"/>
              <w:spacing w:line="234" w:lineRule="exact"/>
              <w:ind w:left="153" w:right="154"/>
              <w:jc w:val="center"/>
            </w:pPr>
            <w:r>
              <w:t>92.1</w:t>
            </w:r>
          </w:p>
        </w:tc>
      </w:tr>
      <w:tr w:rsidR="00452CDB" w14:paraId="48F56326" w14:textId="77777777">
        <w:trPr>
          <w:trHeight w:val="254"/>
        </w:trPr>
        <w:tc>
          <w:tcPr>
            <w:tcW w:w="936" w:type="dxa"/>
          </w:tcPr>
          <w:p w14:paraId="7D6348BE" w14:textId="77777777" w:rsidR="00452CDB" w:rsidRDefault="00000000">
            <w:pPr>
              <w:pStyle w:val="TableParagraph"/>
              <w:spacing w:line="234" w:lineRule="exact"/>
              <w:ind w:left="369"/>
            </w:pPr>
            <w:r>
              <w:t>80</w:t>
            </w:r>
          </w:p>
        </w:tc>
        <w:tc>
          <w:tcPr>
            <w:tcW w:w="1181" w:type="dxa"/>
          </w:tcPr>
          <w:p w14:paraId="64EAA725" w14:textId="77777777" w:rsidR="00452CDB" w:rsidRDefault="00000000">
            <w:pPr>
              <w:pStyle w:val="TableParagraph"/>
              <w:spacing w:line="234" w:lineRule="exact"/>
              <w:ind w:right="396"/>
              <w:jc w:val="right"/>
            </w:pPr>
            <w:r>
              <w:t>240</w:t>
            </w:r>
          </w:p>
        </w:tc>
        <w:tc>
          <w:tcPr>
            <w:tcW w:w="821" w:type="dxa"/>
          </w:tcPr>
          <w:p w14:paraId="191B15AE" w14:textId="77777777" w:rsidR="00452CDB" w:rsidRDefault="00000000">
            <w:pPr>
              <w:pStyle w:val="TableParagraph"/>
              <w:spacing w:line="234" w:lineRule="exact"/>
              <w:ind w:left="222" w:right="218"/>
              <w:jc w:val="center"/>
            </w:pPr>
            <w:r>
              <w:t>232</w:t>
            </w:r>
          </w:p>
        </w:tc>
        <w:tc>
          <w:tcPr>
            <w:tcW w:w="761" w:type="dxa"/>
          </w:tcPr>
          <w:p w14:paraId="3F1B6284" w14:textId="77777777" w:rsidR="00452CDB" w:rsidRDefault="00000000">
            <w:pPr>
              <w:pStyle w:val="TableParagraph"/>
              <w:spacing w:line="234" w:lineRule="exact"/>
              <w:ind w:left="196" w:right="185"/>
              <w:jc w:val="center"/>
            </w:pPr>
            <w:r>
              <w:t>242</w:t>
            </w:r>
          </w:p>
        </w:tc>
        <w:tc>
          <w:tcPr>
            <w:tcW w:w="855" w:type="dxa"/>
          </w:tcPr>
          <w:p w14:paraId="189F4589" w14:textId="77777777" w:rsidR="00452CDB" w:rsidRDefault="00000000">
            <w:pPr>
              <w:pStyle w:val="TableParagraph"/>
              <w:spacing w:line="234" w:lineRule="exact"/>
              <w:ind w:left="258"/>
            </w:pPr>
            <w:r>
              <w:t>270</w:t>
            </w:r>
          </w:p>
        </w:tc>
        <w:tc>
          <w:tcPr>
            <w:tcW w:w="601" w:type="dxa"/>
          </w:tcPr>
          <w:p w14:paraId="313B5B9B" w14:textId="77777777" w:rsidR="00452CDB" w:rsidRDefault="00000000">
            <w:pPr>
              <w:pStyle w:val="TableParagraph"/>
              <w:spacing w:line="234" w:lineRule="exact"/>
              <w:ind w:left="132"/>
            </w:pPr>
            <w:r>
              <w:t>210</w:t>
            </w:r>
          </w:p>
        </w:tc>
        <w:tc>
          <w:tcPr>
            <w:tcW w:w="908" w:type="dxa"/>
          </w:tcPr>
          <w:p w14:paraId="4D36240C" w14:textId="77777777" w:rsidR="00452CDB" w:rsidRDefault="00000000">
            <w:pPr>
              <w:pStyle w:val="TableParagraph"/>
              <w:spacing w:line="234" w:lineRule="exact"/>
              <w:ind w:left="187" w:right="176"/>
              <w:jc w:val="center"/>
            </w:pPr>
            <w:r>
              <w:t>168.3</w:t>
            </w:r>
          </w:p>
        </w:tc>
        <w:tc>
          <w:tcPr>
            <w:tcW w:w="666" w:type="dxa"/>
          </w:tcPr>
          <w:p w14:paraId="3111B8ED" w14:textId="77777777" w:rsidR="00452CDB" w:rsidRDefault="00000000">
            <w:pPr>
              <w:pStyle w:val="TableParagraph"/>
              <w:spacing w:line="234" w:lineRule="exact"/>
              <w:ind w:left="272"/>
            </w:pPr>
            <w:r>
              <w:t>8</w:t>
            </w:r>
          </w:p>
        </w:tc>
        <w:tc>
          <w:tcPr>
            <w:tcW w:w="716" w:type="dxa"/>
          </w:tcPr>
          <w:p w14:paraId="0FF02A67" w14:textId="77777777" w:rsidR="00452CDB" w:rsidRDefault="00000000">
            <w:pPr>
              <w:pStyle w:val="TableParagraph"/>
              <w:spacing w:line="234" w:lineRule="exact"/>
              <w:ind w:left="233"/>
            </w:pPr>
            <w:r>
              <w:t>22</w:t>
            </w:r>
          </w:p>
        </w:tc>
        <w:tc>
          <w:tcPr>
            <w:tcW w:w="853" w:type="dxa"/>
          </w:tcPr>
          <w:p w14:paraId="0B975DC7" w14:textId="77777777" w:rsidR="00452CDB" w:rsidRDefault="00000000">
            <w:pPr>
              <w:pStyle w:val="TableParagraph"/>
              <w:spacing w:line="234" w:lineRule="exact"/>
              <w:ind w:left="153" w:right="154"/>
              <w:jc w:val="center"/>
            </w:pPr>
            <w:r>
              <w:t>127</w:t>
            </w:r>
          </w:p>
        </w:tc>
      </w:tr>
      <w:tr w:rsidR="00452CDB" w14:paraId="4FAF2E52" w14:textId="77777777">
        <w:trPr>
          <w:trHeight w:val="251"/>
        </w:trPr>
        <w:tc>
          <w:tcPr>
            <w:tcW w:w="936" w:type="dxa"/>
          </w:tcPr>
          <w:p w14:paraId="08E98A11" w14:textId="77777777" w:rsidR="00452CDB" w:rsidRDefault="00000000">
            <w:pPr>
              <w:pStyle w:val="TableParagraph"/>
              <w:spacing w:line="232" w:lineRule="exact"/>
              <w:ind w:left="318"/>
            </w:pPr>
            <w:r>
              <w:t>100</w:t>
            </w:r>
          </w:p>
        </w:tc>
        <w:tc>
          <w:tcPr>
            <w:tcW w:w="1181" w:type="dxa"/>
          </w:tcPr>
          <w:p w14:paraId="026258D0" w14:textId="77777777" w:rsidR="00452CDB" w:rsidRDefault="00000000">
            <w:pPr>
              <w:pStyle w:val="TableParagraph"/>
              <w:spacing w:line="232" w:lineRule="exact"/>
              <w:ind w:right="396"/>
              <w:jc w:val="right"/>
            </w:pPr>
            <w:r>
              <w:t>300</w:t>
            </w:r>
          </w:p>
        </w:tc>
        <w:tc>
          <w:tcPr>
            <w:tcW w:w="821" w:type="dxa"/>
          </w:tcPr>
          <w:p w14:paraId="11F5E49A" w14:textId="77777777" w:rsidR="00452CDB" w:rsidRDefault="00000000">
            <w:pPr>
              <w:pStyle w:val="TableParagraph"/>
              <w:spacing w:line="232" w:lineRule="exact"/>
              <w:ind w:left="222" w:right="218"/>
              <w:jc w:val="center"/>
            </w:pPr>
            <w:r>
              <w:t>252</w:t>
            </w:r>
          </w:p>
        </w:tc>
        <w:tc>
          <w:tcPr>
            <w:tcW w:w="761" w:type="dxa"/>
          </w:tcPr>
          <w:p w14:paraId="214FB4E7" w14:textId="77777777" w:rsidR="00452CDB" w:rsidRDefault="00000000">
            <w:pPr>
              <w:pStyle w:val="TableParagraph"/>
              <w:spacing w:line="232" w:lineRule="exact"/>
              <w:ind w:left="196" w:right="185"/>
              <w:jc w:val="center"/>
            </w:pPr>
            <w:r>
              <w:t>262</w:t>
            </w:r>
          </w:p>
        </w:tc>
        <w:tc>
          <w:tcPr>
            <w:tcW w:w="855" w:type="dxa"/>
          </w:tcPr>
          <w:p w14:paraId="09DBBAF1" w14:textId="77777777" w:rsidR="00452CDB" w:rsidRDefault="00000000">
            <w:pPr>
              <w:pStyle w:val="TableParagraph"/>
              <w:spacing w:line="232" w:lineRule="exact"/>
              <w:ind w:left="258"/>
            </w:pPr>
            <w:r>
              <w:t>293</w:t>
            </w:r>
          </w:p>
        </w:tc>
        <w:tc>
          <w:tcPr>
            <w:tcW w:w="601" w:type="dxa"/>
          </w:tcPr>
          <w:p w14:paraId="4D9F6BCB" w14:textId="77777777" w:rsidR="00452CDB" w:rsidRDefault="00000000">
            <w:pPr>
              <w:pStyle w:val="TableParagraph"/>
              <w:spacing w:line="232" w:lineRule="exact"/>
              <w:ind w:left="132"/>
            </w:pPr>
            <w:r>
              <w:t>255</w:t>
            </w:r>
          </w:p>
        </w:tc>
        <w:tc>
          <w:tcPr>
            <w:tcW w:w="908" w:type="dxa"/>
          </w:tcPr>
          <w:p w14:paraId="77F72615" w14:textId="77777777" w:rsidR="00452CDB" w:rsidRDefault="00000000">
            <w:pPr>
              <w:pStyle w:val="TableParagraph"/>
              <w:spacing w:line="232" w:lineRule="exact"/>
              <w:ind w:left="180" w:right="176"/>
              <w:jc w:val="center"/>
            </w:pPr>
            <w:r>
              <w:t>200</w:t>
            </w:r>
          </w:p>
        </w:tc>
        <w:tc>
          <w:tcPr>
            <w:tcW w:w="666" w:type="dxa"/>
          </w:tcPr>
          <w:p w14:paraId="5F7CDD93" w14:textId="77777777" w:rsidR="00452CDB" w:rsidRDefault="00000000">
            <w:pPr>
              <w:pStyle w:val="TableParagraph"/>
              <w:spacing w:line="232" w:lineRule="exact"/>
              <w:ind w:left="272"/>
            </w:pPr>
            <w:r>
              <w:t>8</w:t>
            </w:r>
          </w:p>
        </w:tc>
        <w:tc>
          <w:tcPr>
            <w:tcW w:w="716" w:type="dxa"/>
          </w:tcPr>
          <w:p w14:paraId="544D4A9C" w14:textId="77777777" w:rsidR="00452CDB" w:rsidRDefault="00000000">
            <w:pPr>
              <w:pStyle w:val="TableParagraph"/>
              <w:spacing w:line="232" w:lineRule="exact"/>
              <w:ind w:left="233"/>
            </w:pPr>
            <w:r>
              <w:t>22</w:t>
            </w:r>
          </w:p>
        </w:tc>
        <w:tc>
          <w:tcPr>
            <w:tcW w:w="853" w:type="dxa"/>
          </w:tcPr>
          <w:p w14:paraId="34342654" w14:textId="77777777" w:rsidR="00452CDB" w:rsidRDefault="00000000">
            <w:pPr>
              <w:pStyle w:val="TableParagraph"/>
              <w:spacing w:line="232" w:lineRule="exact"/>
              <w:ind w:left="153" w:right="154"/>
              <w:jc w:val="center"/>
            </w:pPr>
            <w:r>
              <w:t>157</w:t>
            </w:r>
          </w:p>
        </w:tc>
      </w:tr>
      <w:tr w:rsidR="00452CDB" w14:paraId="7BDED77F" w14:textId="77777777">
        <w:trPr>
          <w:trHeight w:val="275"/>
        </w:trPr>
        <w:tc>
          <w:tcPr>
            <w:tcW w:w="936" w:type="dxa"/>
          </w:tcPr>
          <w:p w14:paraId="0E90D669" w14:textId="77777777" w:rsidR="00452CDB" w:rsidRDefault="00000000">
            <w:pPr>
              <w:pStyle w:val="TableParagraph"/>
              <w:spacing w:before="15" w:line="240" w:lineRule="exact"/>
              <w:ind w:left="318"/>
            </w:pPr>
            <w:r>
              <w:t>150</w:t>
            </w:r>
          </w:p>
        </w:tc>
        <w:tc>
          <w:tcPr>
            <w:tcW w:w="1181" w:type="dxa"/>
          </w:tcPr>
          <w:p w14:paraId="657E2CB8" w14:textId="77777777" w:rsidR="00452CDB" w:rsidRDefault="00000000">
            <w:pPr>
              <w:pStyle w:val="TableParagraph"/>
              <w:spacing w:before="15" w:line="240" w:lineRule="exact"/>
              <w:ind w:right="396"/>
              <w:jc w:val="right"/>
            </w:pPr>
            <w:r>
              <w:t>450</w:t>
            </w:r>
          </w:p>
        </w:tc>
        <w:tc>
          <w:tcPr>
            <w:tcW w:w="821" w:type="dxa"/>
          </w:tcPr>
          <w:p w14:paraId="34867FFD" w14:textId="77777777" w:rsidR="00452CDB" w:rsidRDefault="00000000">
            <w:pPr>
              <w:pStyle w:val="TableParagraph"/>
              <w:spacing w:before="15" w:line="240" w:lineRule="exact"/>
              <w:ind w:left="222" w:right="218"/>
              <w:jc w:val="center"/>
            </w:pPr>
            <w:r>
              <w:t>312</w:t>
            </w:r>
          </w:p>
        </w:tc>
        <w:tc>
          <w:tcPr>
            <w:tcW w:w="761" w:type="dxa"/>
          </w:tcPr>
          <w:p w14:paraId="26E8CB07" w14:textId="77777777" w:rsidR="00452CDB" w:rsidRDefault="00000000">
            <w:pPr>
              <w:pStyle w:val="TableParagraph"/>
              <w:spacing w:before="15" w:line="240" w:lineRule="exact"/>
              <w:ind w:left="196" w:right="185"/>
              <w:jc w:val="center"/>
            </w:pPr>
            <w:r>
              <w:t>322</w:t>
            </w:r>
          </w:p>
        </w:tc>
        <w:tc>
          <w:tcPr>
            <w:tcW w:w="855" w:type="dxa"/>
          </w:tcPr>
          <w:p w14:paraId="4BC19546" w14:textId="77777777" w:rsidR="00452CDB" w:rsidRDefault="00000000">
            <w:pPr>
              <w:pStyle w:val="TableParagraph"/>
              <w:spacing w:before="15" w:line="240" w:lineRule="exact"/>
              <w:ind w:left="258"/>
            </w:pPr>
            <w:r>
              <w:t>358</w:t>
            </w:r>
          </w:p>
        </w:tc>
        <w:tc>
          <w:tcPr>
            <w:tcW w:w="601" w:type="dxa"/>
          </w:tcPr>
          <w:p w14:paraId="5C886E14" w14:textId="77777777" w:rsidR="00452CDB" w:rsidRDefault="00000000">
            <w:pPr>
              <w:pStyle w:val="TableParagraph"/>
              <w:spacing w:before="15" w:line="240" w:lineRule="exact"/>
              <w:ind w:left="132"/>
            </w:pPr>
            <w:r>
              <w:t>320</w:t>
            </w:r>
          </w:p>
        </w:tc>
        <w:tc>
          <w:tcPr>
            <w:tcW w:w="908" w:type="dxa"/>
          </w:tcPr>
          <w:p w14:paraId="78F3D253" w14:textId="77777777" w:rsidR="00452CDB" w:rsidRDefault="00000000">
            <w:pPr>
              <w:pStyle w:val="TableParagraph"/>
              <w:spacing w:before="15" w:line="240" w:lineRule="exact"/>
              <w:ind w:left="187" w:right="176"/>
              <w:jc w:val="center"/>
            </w:pPr>
            <w:r>
              <w:t>269.9</w:t>
            </w:r>
          </w:p>
        </w:tc>
        <w:tc>
          <w:tcPr>
            <w:tcW w:w="666" w:type="dxa"/>
          </w:tcPr>
          <w:p w14:paraId="3CD8AAEC" w14:textId="77777777" w:rsidR="00452CDB" w:rsidRDefault="00000000">
            <w:pPr>
              <w:pStyle w:val="TableParagraph"/>
              <w:spacing w:before="15" w:line="240" w:lineRule="exact"/>
              <w:ind w:left="217"/>
            </w:pPr>
            <w:r>
              <w:t>12</w:t>
            </w:r>
          </w:p>
        </w:tc>
        <w:tc>
          <w:tcPr>
            <w:tcW w:w="716" w:type="dxa"/>
          </w:tcPr>
          <w:p w14:paraId="5F21E172" w14:textId="77777777" w:rsidR="00452CDB" w:rsidRDefault="00000000">
            <w:pPr>
              <w:pStyle w:val="TableParagraph"/>
              <w:spacing w:before="15" w:line="240" w:lineRule="exact"/>
              <w:ind w:left="233"/>
            </w:pPr>
            <w:r>
              <w:t>22</w:t>
            </w:r>
          </w:p>
        </w:tc>
        <w:tc>
          <w:tcPr>
            <w:tcW w:w="853" w:type="dxa"/>
          </w:tcPr>
          <w:p w14:paraId="31D2B7B8" w14:textId="77777777" w:rsidR="00452CDB" w:rsidRDefault="00000000">
            <w:pPr>
              <w:pStyle w:val="TableParagraph"/>
              <w:spacing w:before="15" w:line="240" w:lineRule="exact"/>
              <w:ind w:left="153" w:right="154"/>
              <w:jc w:val="center"/>
            </w:pPr>
            <w:r>
              <w:t>215.9</w:t>
            </w:r>
          </w:p>
        </w:tc>
      </w:tr>
      <w:tr w:rsidR="00452CDB" w14:paraId="41DC5911" w14:textId="77777777">
        <w:trPr>
          <w:trHeight w:val="275"/>
        </w:trPr>
        <w:tc>
          <w:tcPr>
            <w:tcW w:w="936" w:type="dxa"/>
          </w:tcPr>
          <w:p w14:paraId="2EFE122F" w14:textId="77777777" w:rsidR="00452CDB" w:rsidRDefault="00000000">
            <w:pPr>
              <w:pStyle w:val="TableParagraph"/>
              <w:spacing w:before="13" w:line="243" w:lineRule="exact"/>
              <w:ind w:left="318"/>
            </w:pPr>
            <w:r>
              <w:t>200</w:t>
            </w:r>
          </w:p>
        </w:tc>
        <w:tc>
          <w:tcPr>
            <w:tcW w:w="1181" w:type="dxa"/>
          </w:tcPr>
          <w:p w14:paraId="640C500A" w14:textId="77777777" w:rsidR="00452CDB" w:rsidRDefault="00000000">
            <w:pPr>
              <w:pStyle w:val="TableParagraph"/>
              <w:spacing w:before="13" w:line="243" w:lineRule="exact"/>
              <w:ind w:right="396"/>
              <w:jc w:val="right"/>
            </w:pPr>
            <w:r>
              <w:t>600</w:t>
            </w:r>
          </w:p>
        </w:tc>
        <w:tc>
          <w:tcPr>
            <w:tcW w:w="821" w:type="dxa"/>
          </w:tcPr>
          <w:p w14:paraId="47678DF6" w14:textId="77777777" w:rsidR="00452CDB" w:rsidRDefault="00000000">
            <w:pPr>
              <w:pStyle w:val="TableParagraph"/>
              <w:spacing w:before="13" w:line="243" w:lineRule="exact"/>
              <w:ind w:left="222" w:right="218"/>
              <w:jc w:val="center"/>
            </w:pPr>
            <w:r>
              <w:t>381</w:t>
            </w:r>
          </w:p>
        </w:tc>
        <w:tc>
          <w:tcPr>
            <w:tcW w:w="761" w:type="dxa"/>
          </w:tcPr>
          <w:p w14:paraId="6ABDF9A5" w14:textId="77777777" w:rsidR="00452CDB" w:rsidRDefault="00000000">
            <w:pPr>
              <w:pStyle w:val="TableParagraph"/>
              <w:spacing w:before="13" w:line="243" w:lineRule="exact"/>
              <w:ind w:left="196" w:right="185"/>
              <w:jc w:val="center"/>
            </w:pPr>
            <w:r>
              <w:t>397</w:t>
            </w:r>
          </w:p>
        </w:tc>
        <w:tc>
          <w:tcPr>
            <w:tcW w:w="855" w:type="dxa"/>
          </w:tcPr>
          <w:p w14:paraId="151F22A2" w14:textId="77777777" w:rsidR="00452CDB" w:rsidRDefault="00000000">
            <w:pPr>
              <w:pStyle w:val="TableParagraph"/>
              <w:spacing w:before="13" w:line="243" w:lineRule="exact"/>
              <w:ind w:left="258"/>
            </w:pPr>
            <w:r>
              <w:t>425</w:t>
            </w:r>
          </w:p>
        </w:tc>
        <w:tc>
          <w:tcPr>
            <w:tcW w:w="601" w:type="dxa"/>
          </w:tcPr>
          <w:p w14:paraId="668065B5" w14:textId="77777777" w:rsidR="00452CDB" w:rsidRDefault="00000000">
            <w:pPr>
              <w:pStyle w:val="TableParagraph"/>
              <w:spacing w:before="13" w:line="243" w:lineRule="exact"/>
              <w:ind w:left="132"/>
            </w:pPr>
            <w:r>
              <w:t>380</w:t>
            </w:r>
          </w:p>
        </w:tc>
        <w:tc>
          <w:tcPr>
            <w:tcW w:w="908" w:type="dxa"/>
          </w:tcPr>
          <w:p w14:paraId="66CACE2F" w14:textId="77777777" w:rsidR="00452CDB" w:rsidRDefault="00000000">
            <w:pPr>
              <w:pStyle w:val="TableParagraph"/>
              <w:spacing w:before="13" w:line="243" w:lineRule="exact"/>
              <w:ind w:left="187" w:right="176"/>
              <w:jc w:val="center"/>
            </w:pPr>
            <w:r>
              <w:t>330.2</w:t>
            </w:r>
          </w:p>
        </w:tc>
        <w:tc>
          <w:tcPr>
            <w:tcW w:w="666" w:type="dxa"/>
          </w:tcPr>
          <w:p w14:paraId="0D54BD77" w14:textId="77777777" w:rsidR="00452CDB" w:rsidRDefault="00000000">
            <w:pPr>
              <w:pStyle w:val="TableParagraph"/>
              <w:spacing w:before="13" w:line="243" w:lineRule="exact"/>
              <w:ind w:left="217"/>
            </w:pPr>
            <w:r>
              <w:t>12</w:t>
            </w:r>
          </w:p>
        </w:tc>
        <w:tc>
          <w:tcPr>
            <w:tcW w:w="716" w:type="dxa"/>
          </w:tcPr>
          <w:p w14:paraId="06F53049" w14:textId="77777777" w:rsidR="00452CDB" w:rsidRDefault="00000000">
            <w:pPr>
              <w:pStyle w:val="TableParagraph"/>
              <w:spacing w:before="13" w:line="243" w:lineRule="exact"/>
              <w:ind w:left="233"/>
            </w:pPr>
            <w:r>
              <w:t>26</w:t>
            </w:r>
          </w:p>
        </w:tc>
        <w:tc>
          <w:tcPr>
            <w:tcW w:w="853" w:type="dxa"/>
          </w:tcPr>
          <w:p w14:paraId="074A20E3" w14:textId="77777777" w:rsidR="00452CDB" w:rsidRDefault="00000000">
            <w:pPr>
              <w:pStyle w:val="TableParagraph"/>
              <w:spacing w:before="13" w:line="243" w:lineRule="exact"/>
              <w:ind w:left="153" w:right="154"/>
              <w:jc w:val="center"/>
            </w:pPr>
            <w:r>
              <w:t>269.9</w:t>
            </w:r>
          </w:p>
        </w:tc>
      </w:tr>
      <w:tr w:rsidR="00452CDB" w14:paraId="561C3D63" w14:textId="77777777">
        <w:trPr>
          <w:trHeight w:val="253"/>
        </w:trPr>
        <w:tc>
          <w:tcPr>
            <w:tcW w:w="936" w:type="dxa"/>
          </w:tcPr>
          <w:p w14:paraId="3D51A849" w14:textId="77777777" w:rsidR="00452CDB" w:rsidRDefault="00000000">
            <w:pPr>
              <w:pStyle w:val="TableParagraph"/>
              <w:spacing w:line="234" w:lineRule="exact"/>
              <w:ind w:left="318"/>
            </w:pPr>
            <w:r>
              <w:t>250</w:t>
            </w:r>
          </w:p>
        </w:tc>
        <w:tc>
          <w:tcPr>
            <w:tcW w:w="1181" w:type="dxa"/>
          </w:tcPr>
          <w:p w14:paraId="00B1BA76" w14:textId="77777777" w:rsidR="00452CDB" w:rsidRDefault="00000000">
            <w:pPr>
              <w:pStyle w:val="TableParagraph"/>
              <w:spacing w:line="234" w:lineRule="exact"/>
              <w:ind w:right="396"/>
              <w:jc w:val="right"/>
            </w:pPr>
            <w:r>
              <w:t>750</w:t>
            </w:r>
          </w:p>
        </w:tc>
        <w:tc>
          <w:tcPr>
            <w:tcW w:w="821" w:type="dxa"/>
          </w:tcPr>
          <w:p w14:paraId="3D4AEE59" w14:textId="77777777" w:rsidR="00452CDB" w:rsidRDefault="00000000">
            <w:pPr>
              <w:pStyle w:val="TableParagraph"/>
              <w:spacing w:line="234" w:lineRule="exact"/>
              <w:ind w:left="222" w:right="218"/>
              <w:jc w:val="center"/>
            </w:pPr>
            <w:r>
              <w:t>445</w:t>
            </w:r>
          </w:p>
        </w:tc>
        <w:tc>
          <w:tcPr>
            <w:tcW w:w="761" w:type="dxa"/>
          </w:tcPr>
          <w:p w14:paraId="7EA6AFFC" w14:textId="77777777" w:rsidR="00452CDB" w:rsidRDefault="00000000">
            <w:pPr>
              <w:pStyle w:val="TableParagraph"/>
              <w:spacing w:line="234" w:lineRule="exact"/>
              <w:ind w:left="196" w:right="185"/>
              <w:jc w:val="center"/>
            </w:pPr>
            <w:r>
              <w:t>455</w:t>
            </w:r>
          </w:p>
        </w:tc>
        <w:tc>
          <w:tcPr>
            <w:tcW w:w="855" w:type="dxa"/>
          </w:tcPr>
          <w:p w14:paraId="5BBA522D" w14:textId="77777777" w:rsidR="00452CDB" w:rsidRDefault="00000000">
            <w:pPr>
              <w:pStyle w:val="TableParagraph"/>
              <w:spacing w:line="234" w:lineRule="exact"/>
              <w:ind w:left="258"/>
            </w:pPr>
            <w:r>
              <w:t>489</w:t>
            </w:r>
          </w:p>
        </w:tc>
        <w:tc>
          <w:tcPr>
            <w:tcW w:w="601" w:type="dxa"/>
          </w:tcPr>
          <w:p w14:paraId="15EF7D77" w14:textId="77777777" w:rsidR="00452CDB" w:rsidRDefault="00000000">
            <w:pPr>
              <w:pStyle w:val="TableParagraph"/>
              <w:spacing w:line="234" w:lineRule="exact"/>
              <w:ind w:left="132"/>
            </w:pPr>
            <w:r>
              <w:t>445</w:t>
            </w:r>
          </w:p>
        </w:tc>
        <w:tc>
          <w:tcPr>
            <w:tcW w:w="908" w:type="dxa"/>
          </w:tcPr>
          <w:p w14:paraId="1FACEE09" w14:textId="77777777" w:rsidR="00452CDB" w:rsidRDefault="00000000">
            <w:pPr>
              <w:pStyle w:val="TableParagraph"/>
              <w:spacing w:line="234" w:lineRule="exact"/>
              <w:ind w:left="187" w:right="176"/>
              <w:jc w:val="center"/>
            </w:pPr>
            <w:r>
              <w:t>387.4</w:t>
            </w:r>
          </w:p>
        </w:tc>
        <w:tc>
          <w:tcPr>
            <w:tcW w:w="666" w:type="dxa"/>
          </w:tcPr>
          <w:p w14:paraId="4834A4C3" w14:textId="77777777" w:rsidR="00452CDB" w:rsidRDefault="00000000">
            <w:pPr>
              <w:pStyle w:val="TableParagraph"/>
              <w:spacing w:line="234" w:lineRule="exact"/>
              <w:ind w:left="217"/>
            </w:pPr>
            <w:r>
              <w:t>16</w:t>
            </w:r>
          </w:p>
        </w:tc>
        <w:tc>
          <w:tcPr>
            <w:tcW w:w="716" w:type="dxa"/>
          </w:tcPr>
          <w:p w14:paraId="26A1B059" w14:textId="77777777" w:rsidR="00452CDB" w:rsidRDefault="00000000">
            <w:pPr>
              <w:pStyle w:val="TableParagraph"/>
              <w:spacing w:line="234" w:lineRule="exact"/>
              <w:ind w:left="233"/>
            </w:pPr>
            <w:r>
              <w:t>30</w:t>
            </w:r>
          </w:p>
        </w:tc>
        <w:tc>
          <w:tcPr>
            <w:tcW w:w="853" w:type="dxa"/>
          </w:tcPr>
          <w:p w14:paraId="23F70234" w14:textId="77777777" w:rsidR="00452CDB" w:rsidRDefault="00000000">
            <w:pPr>
              <w:pStyle w:val="TableParagraph"/>
              <w:spacing w:line="234" w:lineRule="exact"/>
              <w:ind w:left="153" w:right="154"/>
              <w:jc w:val="center"/>
            </w:pPr>
            <w:r>
              <w:t>323.8</w:t>
            </w:r>
          </w:p>
        </w:tc>
      </w:tr>
      <w:tr w:rsidR="00452CDB" w14:paraId="3D039391" w14:textId="77777777">
        <w:trPr>
          <w:trHeight w:val="254"/>
        </w:trPr>
        <w:tc>
          <w:tcPr>
            <w:tcW w:w="936" w:type="dxa"/>
          </w:tcPr>
          <w:p w14:paraId="146BD729" w14:textId="77777777" w:rsidR="00452CDB" w:rsidRDefault="00000000">
            <w:pPr>
              <w:pStyle w:val="TableParagraph"/>
              <w:spacing w:line="234" w:lineRule="exact"/>
              <w:ind w:left="318"/>
            </w:pPr>
            <w:r>
              <w:t>300</w:t>
            </w:r>
          </w:p>
        </w:tc>
        <w:tc>
          <w:tcPr>
            <w:tcW w:w="1181" w:type="dxa"/>
          </w:tcPr>
          <w:p w14:paraId="0829EB5B" w14:textId="77777777" w:rsidR="00452CDB" w:rsidRDefault="00000000">
            <w:pPr>
              <w:pStyle w:val="TableParagraph"/>
              <w:spacing w:line="234" w:lineRule="exact"/>
              <w:ind w:right="396"/>
              <w:jc w:val="right"/>
            </w:pPr>
            <w:r>
              <w:t>900</w:t>
            </w:r>
          </w:p>
        </w:tc>
        <w:tc>
          <w:tcPr>
            <w:tcW w:w="821" w:type="dxa"/>
          </w:tcPr>
          <w:p w14:paraId="4B36C305" w14:textId="77777777" w:rsidR="00452CDB" w:rsidRDefault="00000000">
            <w:pPr>
              <w:pStyle w:val="TableParagraph"/>
              <w:spacing w:line="234" w:lineRule="exact"/>
              <w:ind w:left="222" w:right="218"/>
              <w:jc w:val="center"/>
            </w:pPr>
            <w:r>
              <w:t>490</w:t>
            </w:r>
          </w:p>
        </w:tc>
        <w:tc>
          <w:tcPr>
            <w:tcW w:w="761" w:type="dxa"/>
          </w:tcPr>
          <w:p w14:paraId="0EE4832B" w14:textId="77777777" w:rsidR="00452CDB" w:rsidRDefault="00000000">
            <w:pPr>
              <w:pStyle w:val="TableParagraph"/>
              <w:spacing w:line="234" w:lineRule="exact"/>
              <w:ind w:left="196" w:right="185"/>
              <w:jc w:val="center"/>
            </w:pPr>
            <w:r>
              <w:t>500</w:t>
            </w:r>
          </w:p>
        </w:tc>
        <w:tc>
          <w:tcPr>
            <w:tcW w:w="855" w:type="dxa"/>
          </w:tcPr>
          <w:p w14:paraId="6F88AEC2" w14:textId="77777777" w:rsidR="00452CDB" w:rsidRDefault="00000000">
            <w:pPr>
              <w:pStyle w:val="TableParagraph"/>
              <w:spacing w:line="234" w:lineRule="exact"/>
              <w:ind w:left="258"/>
            </w:pPr>
            <w:r>
              <w:t>542</w:t>
            </w:r>
          </w:p>
        </w:tc>
        <w:tc>
          <w:tcPr>
            <w:tcW w:w="601" w:type="dxa"/>
          </w:tcPr>
          <w:p w14:paraId="69A533C6" w14:textId="77777777" w:rsidR="00452CDB" w:rsidRDefault="00000000">
            <w:pPr>
              <w:pStyle w:val="TableParagraph"/>
              <w:spacing w:line="234" w:lineRule="exact"/>
              <w:ind w:left="132"/>
            </w:pPr>
            <w:r>
              <w:t>520</w:t>
            </w:r>
          </w:p>
        </w:tc>
        <w:tc>
          <w:tcPr>
            <w:tcW w:w="908" w:type="dxa"/>
          </w:tcPr>
          <w:p w14:paraId="01C010F8" w14:textId="77777777" w:rsidR="00452CDB" w:rsidRDefault="00000000">
            <w:pPr>
              <w:pStyle w:val="TableParagraph"/>
              <w:spacing w:line="234" w:lineRule="exact"/>
              <w:ind w:left="187" w:right="176"/>
              <w:jc w:val="center"/>
            </w:pPr>
            <w:r>
              <w:t>450.8</w:t>
            </w:r>
          </w:p>
        </w:tc>
        <w:tc>
          <w:tcPr>
            <w:tcW w:w="666" w:type="dxa"/>
          </w:tcPr>
          <w:p w14:paraId="4057ABFF" w14:textId="77777777" w:rsidR="00452CDB" w:rsidRDefault="00000000">
            <w:pPr>
              <w:pStyle w:val="TableParagraph"/>
              <w:spacing w:line="234" w:lineRule="exact"/>
              <w:ind w:left="217"/>
            </w:pPr>
            <w:r>
              <w:t>16</w:t>
            </w:r>
          </w:p>
        </w:tc>
        <w:tc>
          <w:tcPr>
            <w:tcW w:w="716" w:type="dxa"/>
          </w:tcPr>
          <w:p w14:paraId="7E6E2E6D" w14:textId="77777777" w:rsidR="00452CDB" w:rsidRDefault="00000000">
            <w:pPr>
              <w:pStyle w:val="TableParagraph"/>
              <w:spacing w:line="234" w:lineRule="exact"/>
              <w:ind w:left="233"/>
            </w:pPr>
            <w:r>
              <w:t>33</w:t>
            </w:r>
          </w:p>
        </w:tc>
        <w:tc>
          <w:tcPr>
            <w:tcW w:w="853" w:type="dxa"/>
          </w:tcPr>
          <w:p w14:paraId="63F805CE" w14:textId="77777777" w:rsidR="00452CDB" w:rsidRDefault="00000000">
            <w:pPr>
              <w:pStyle w:val="TableParagraph"/>
              <w:spacing w:line="234" w:lineRule="exact"/>
              <w:ind w:left="153" w:right="154"/>
              <w:jc w:val="center"/>
            </w:pPr>
            <w:r>
              <w:t>381</w:t>
            </w:r>
          </w:p>
        </w:tc>
      </w:tr>
    </w:tbl>
    <w:p w14:paraId="4D40F273" w14:textId="77777777" w:rsidR="00452CDB" w:rsidRDefault="00000000">
      <w:pPr>
        <w:pStyle w:val="2"/>
        <w:numPr>
          <w:ilvl w:val="1"/>
          <w:numId w:val="8"/>
        </w:numPr>
        <w:tabs>
          <w:tab w:val="left" w:pos="2220"/>
        </w:tabs>
        <w:spacing w:before="181"/>
        <w:ind w:left="2220"/>
      </w:pPr>
      <w:r>
        <w:t>Установка</w:t>
      </w:r>
    </w:p>
    <w:p w14:paraId="4FA1F846" w14:textId="77777777" w:rsidR="00452CDB" w:rsidRDefault="00000000">
      <w:pPr>
        <w:pStyle w:val="a5"/>
        <w:numPr>
          <w:ilvl w:val="0"/>
          <w:numId w:val="1"/>
        </w:numPr>
        <w:tabs>
          <w:tab w:val="left" w:pos="1964"/>
        </w:tabs>
        <w:ind w:right="1519"/>
        <w:jc w:val="both"/>
        <w:rPr>
          <w:sz w:val="24"/>
        </w:rPr>
      </w:pPr>
      <w:r>
        <w:rPr>
          <w:sz w:val="24"/>
        </w:rPr>
        <w:t>Вблизи турбинных расходомеров не должно быть сильных внешних 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вибрации.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 условия окружающей среды в соответствии с 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 эксплуатации.</w:t>
      </w:r>
    </w:p>
    <w:p w14:paraId="13BE6EBF" w14:textId="77777777" w:rsidR="00452CDB" w:rsidRDefault="00000000">
      <w:pPr>
        <w:pStyle w:val="a5"/>
        <w:numPr>
          <w:ilvl w:val="0"/>
          <w:numId w:val="1"/>
        </w:numPr>
        <w:tabs>
          <w:tab w:val="left" w:pos="1964"/>
        </w:tabs>
        <w:ind w:right="1521"/>
        <w:jc w:val="both"/>
        <w:rPr>
          <w:sz w:val="24"/>
        </w:rPr>
      </w:pPr>
      <w:r>
        <w:rPr>
          <w:sz w:val="24"/>
        </w:rPr>
        <w:t>Турбинные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давления.</w:t>
      </w:r>
    </w:p>
    <w:p w14:paraId="0BAB5CA6" w14:textId="77777777" w:rsidR="00452CDB" w:rsidRDefault="00000000">
      <w:pPr>
        <w:pStyle w:val="a5"/>
        <w:numPr>
          <w:ilvl w:val="0"/>
          <w:numId w:val="1"/>
        </w:numPr>
        <w:tabs>
          <w:tab w:val="left" w:pos="1964"/>
        </w:tabs>
        <w:spacing w:before="3"/>
        <w:ind w:right="1523"/>
        <w:jc w:val="both"/>
        <w:rPr>
          <w:sz w:val="24"/>
        </w:rPr>
      </w:pPr>
      <w:r>
        <w:rPr>
          <w:sz w:val="24"/>
        </w:rPr>
        <w:t>При установке турбинных расходомеров на открытом воздухе на верхней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предусмотрена крышка, чтобы предотвратить попадание дождевой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лучей, 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службы.</w:t>
      </w:r>
    </w:p>
    <w:p w14:paraId="480DF5D1" w14:textId="77777777" w:rsidR="00452CDB" w:rsidRDefault="00000000">
      <w:pPr>
        <w:pStyle w:val="a5"/>
        <w:numPr>
          <w:ilvl w:val="1"/>
          <w:numId w:val="1"/>
        </w:numPr>
        <w:tabs>
          <w:tab w:val="left" w:pos="1964"/>
        </w:tabs>
        <w:spacing w:before="2"/>
        <w:ind w:right="1518" w:hanging="262"/>
        <w:jc w:val="both"/>
        <w:rPr>
          <w:sz w:val="24"/>
        </w:rPr>
      </w:pPr>
      <w:r>
        <w:rPr>
          <w:sz w:val="24"/>
        </w:rPr>
        <w:t>Турбинные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корпусе; при этом длина прямых участков трубопровода 2DN и 1DN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входе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23"/>
          <w:sz w:val="24"/>
        </w:rPr>
        <w:t xml:space="preserve"> </w:t>
      </w:r>
      <w:r>
        <w:rPr>
          <w:sz w:val="24"/>
        </w:rPr>
        <w:t>турбинных</w:t>
      </w:r>
      <w:r>
        <w:rPr>
          <w:spacing w:val="25"/>
          <w:sz w:val="24"/>
        </w:rPr>
        <w:t xml:space="preserve"> </w:t>
      </w:r>
      <w:r>
        <w:rPr>
          <w:sz w:val="24"/>
        </w:rPr>
        <w:t>расходомеров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соответственно.</w:t>
      </w:r>
    </w:p>
    <w:p w14:paraId="5A9C1E87" w14:textId="77777777" w:rsidR="00452CDB" w:rsidRDefault="00452CDB">
      <w:pPr>
        <w:jc w:val="both"/>
        <w:rPr>
          <w:sz w:val="24"/>
        </w:rPr>
        <w:sectPr w:rsidR="00452CDB">
          <w:pgSz w:w="11920" w:h="16850"/>
          <w:pgMar w:top="1460" w:right="60" w:bottom="1380" w:left="0" w:header="0" w:footer="1151" w:gutter="0"/>
          <w:cols w:space="720"/>
        </w:sectPr>
      </w:pPr>
    </w:p>
    <w:p w14:paraId="324C0573" w14:textId="77777777" w:rsidR="00452CDB" w:rsidRDefault="00000000">
      <w:pPr>
        <w:pStyle w:val="a5"/>
        <w:numPr>
          <w:ilvl w:val="0"/>
          <w:numId w:val="7"/>
        </w:numPr>
        <w:tabs>
          <w:tab w:val="left" w:pos="2088"/>
        </w:tabs>
        <w:spacing w:before="76" w:line="237" w:lineRule="auto"/>
        <w:ind w:right="1694" w:hanging="286"/>
        <w:jc w:val="both"/>
        <w:rPr>
          <w:sz w:val="24"/>
        </w:rPr>
      </w:pPr>
      <w:r>
        <w:lastRenderedPageBreak/>
        <w:pict w14:anchorId="5D6E159D">
          <v:group id="_x0000_s2050" style="position:absolute;left:0;text-align:left;margin-left:80.15pt;margin-top:49.55pt;width:434.9pt;height:120.6pt;z-index:-15724544;mso-wrap-distance-left:0;mso-wrap-distance-right:0;mso-position-horizontal-relative:page" coordorigin="1603,991" coordsize="8698,2412">
            <v:shape id="_x0000_s2060" type="#_x0000_t75" alt="" style="position:absolute;left:1743;top:990;width:8330;height:2412">
              <v:imagedata r:id="rId15" o:title=""/>
            </v:shape>
            <v:shape id="_x0000_s2059" style="position:absolute;left:1603;top:1371;width:8698;height:1039" coordorigin="1603,1372" coordsize="8698,1039" o:spt="100" adj="0,,0" path="m2577,1372r-974,l1603,1618r974,l2577,1372xm9838,2165r-3072,l6766,2411r3072,l9838,2165xm10301,1372r-1056,l9245,1540r1056,l10301,1372xe" stroked="f">
              <v:stroke joinstyle="round"/>
              <v:formulas/>
              <v:path arrowok="t" o:connecttype="segments"/>
            </v:shape>
            <v:shape id="_x0000_s2058" type="#_x0000_t202" style="position:absolute;left:3357;top:1133;width:994;height:179" filled="f" stroked="f">
              <v:textbox inset="0,0,0,0">
                <w:txbxContent>
                  <w:p w14:paraId="0F05565E" w14:textId="77777777" w:rsidR="00452CDB" w:rsidRDefault="00000000">
                    <w:pPr>
                      <w:tabs>
                        <w:tab w:val="left" w:pos="252"/>
                        <w:tab w:val="left" w:pos="973"/>
                      </w:tabs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6"/>
                        <w:shd w:val="clear" w:color="auto" w:fill="FFFFFF"/>
                      </w:rPr>
                      <w:tab/>
                      <w:t>клапан</w:t>
                    </w:r>
                    <w:r>
                      <w:rPr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2057" type="#_x0000_t202" style="position:absolute;left:4576;top:1172;width:849;height:179" filled="f" stroked="f">
              <v:textbox inset="0,0,0,0">
                <w:txbxContent>
                  <w:p w14:paraId="536A168A" w14:textId="77777777" w:rsidR="00452CDB" w:rsidRDefault="00000000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spacing w:val="6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6"/>
                        <w:shd w:val="clear" w:color="auto" w:fill="FFFFFF"/>
                      </w:rPr>
                      <w:t>фильтр</w:t>
                    </w:r>
                    <w:r>
                      <w:rPr>
                        <w:spacing w:val="9"/>
                        <w:sz w:val="16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56" type="#_x0000_t202" style="position:absolute;left:1699;top:1376;width:801;height:179" filled="f" stroked="f">
              <v:textbox inset="0,0,0,0">
                <w:txbxContent>
                  <w:p w14:paraId="29A60222" w14:textId="77777777" w:rsidR="00452CDB" w:rsidRDefault="00000000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подача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газа</w:t>
                    </w:r>
                  </w:p>
                </w:txbxContent>
              </v:textbox>
            </v:shape>
            <v:shape id="_x0000_s2055" type="#_x0000_t202" style="position:absolute;left:9405;top:1371;width:755;height:179" filled="f" stroked="f">
              <v:textbox inset="0,0,0,0">
                <w:txbxContent>
                  <w:p w14:paraId="582C09F1" w14:textId="77777777" w:rsidR="00452CDB" w:rsidRDefault="00000000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выход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газа</w:t>
                    </w:r>
                  </w:p>
                </w:txbxContent>
              </v:textbox>
            </v:shape>
            <v:shape id="_x0000_s2054" type="#_x0000_t202" style="position:absolute;left:3602;top:2164;width:6152;height:197" filled="f" stroked="f">
              <v:textbox inset="0,0,0,0">
                <w:txbxContent>
                  <w:p w14:paraId="36658761" w14:textId="77777777" w:rsidR="00452CDB" w:rsidRDefault="00000000">
                    <w:pPr>
                      <w:tabs>
                        <w:tab w:val="left" w:pos="3266"/>
                      </w:tabs>
                      <w:spacing w:before="1"/>
                      <w:rPr>
                        <w:sz w:val="16"/>
                      </w:rPr>
                    </w:pPr>
                    <w:r>
                      <w:rPr>
                        <w:sz w:val="16"/>
                        <w:shd w:val="clear" w:color="auto" w:fill="FFFFFF"/>
                      </w:rPr>
                      <w:t>передняя</w:t>
                    </w:r>
                    <w:r>
                      <w:rPr>
                        <w:spacing w:val="-4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6"/>
                        <w:shd w:val="clear" w:color="auto" w:fill="FFFFFF"/>
                      </w:rPr>
                      <w:t>прямая</w:t>
                    </w:r>
                    <w:r>
                      <w:rPr>
                        <w:spacing w:val="-4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6"/>
                        <w:shd w:val="clear" w:color="auto" w:fill="FFFFFF"/>
                      </w:rPr>
                      <w:t>секция</w:t>
                    </w:r>
                    <w:r>
                      <w:rPr>
                        <w:spacing w:val="-1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6"/>
                        <w:shd w:val="clear" w:color="auto" w:fill="FFFFFF"/>
                      </w:rPr>
                      <w:t>трубопровода</w:t>
                    </w:r>
                    <w:r>
                      <w:rPr>
                        <w:rFonts w:ascii="Symbol" w:hAnsi="Symbol"/>
                        <w:sz w:val="16"/>
                        <w:shd w:val="clear" w:color="auto" w:fill="FFFFFF"/>
                      </w:rPr>
                      <w:t></w:t>
                    </w:r>
                    <w:r>
                      <w:rPr>
                        <w:sz w:val="16"/>
                        <w:shd w:val="clear" w:color="auto" w:fill="FFFFFF"/>
                      </w:rPr>
                      <w:t>2DN</w:t>
                    </w:r>
                    <w:r>
                      <w:rPr>
                        <w:sz w:val="16"/>
                      </w:rPr>
                      <w:tab/>
                      <w:t>задняя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прямая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секция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трубопровода</w:t>
                    </w:r>
                    <w:r>
                      <w:rPr>
                        <w:rFonts w:ascii="Symbol" w:hAnsi="Symbol"/>
                        <w:sz w:val="16"/>
                      </w:rPr>
                      <w:t></w:t>
                    </w:r>
                    <w:r>
                      <w:rPr>
                        <w:sz w:val="16"/>
                      </w:rPr>
                      <w:t>1DN</w:t>
                    </w:r>
                  </w:p>
                </w:txbxContent>
              </v:textbox>
            </v:shape>
            <v:shape id="_x0000_s2053" type="#_x0000_t202" style="position:absolute;left:5555;top:3092;width:3104;height:179" filled="f" stroked="f">
              <v:textbox inset="0,0,0,0">
                <w:txbxContent>
                  <w:p w14:paraId="6553A6C0" w14:textId="77777777" w:rsidR="00452CDB" w:rsidRDefault="00000000">
                    <w:pPr>
                      <w:tabs>
                        <w:tab w:val="left" w:pos="1706"/>
                      </w:tabs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spacing w:val="-14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6"/>
                        <w:shd w:val="clear" w:color="auto" w:fill="FFFFFF"/>
                      </w:rPr>
                      <w:t>обходной</w:t>
                    </w:r>
                    <w:r>
                      <w:rPr>
                        <w:spacing w:val="-2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6"/>
                        <w:shd w:val="clear" w:color="auto" w:fill="FFFFFF"/>
                      </w:rPr>
                      <w:t>клапан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z w:val="16"/>
                        <w:shd w:val="clear" w:color="auto" w:fill="FFFFFF"/>
                      </w:rPr>
                      <w:t>обходная</w:t>
                    </w:r>
                    <w:r>
                      <w:rPr>
                        <w:spacing w:val="-2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16"/>
                        <w:shd w:val="clear" w:color="auto" w:fill="FFFFFF"/>
                      </w:rPr>
                      <w:t>линия</w:t>
                    </w:r>
                    <w:r>
                      <w:rPr>
                        <w:spacing w:val="-15"/>
                        <w:sz w:val="16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52" type="#_x0000_t202" style="position:absolute;left:7665;top:1125;width:974;height:246" stroked="f">
              <v:textbox inset="0,0,0,0">
                <w:txbxContent>
                  <w:p w14:paraId="5378F01C" w14:textId="77777777" w:rsidR="00452CDB" w:rsidRDefault="00000000">
                    <w:pPr>
                      <w:spacing w:before="2"/>
                      <w:ind w:left="25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клапан</w:t>
                    </w:r>
                  </w:p>
                </w:txbxContent>
              </v:textbox>
            </v:shape>
            <v:shape id="_x0000_s2051" type="#_x0000_t202" style="position:absolute;left:5555;top:992;width:2020;height:379" stroked="f">
              <v:textbox inset="0,0,0,0">
                <w:txbxContent>
                  <w:p w14:paraId="5C674289" w14:textId="77777777" w:rsidR="00452CDB" w:rsidRDefault="00000000">
                    <w:pPr>
                      <w:spacing w:line="247" w:lineRule="auto"/>
                      <w:ind w:left="612" w:right="317" w:hanging="27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турбинный газовый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расходомер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РИС.5,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1"/>
          <w:sz w:val="24"/>
        </w:rPr>
        <w:t xml:space="preserve"> </w:t>
      </w:r>
      <w:r>
        <w:rPr>
          <w:sz w:val="24"/>
        </w:rPr>
        <w:t>обводного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заблокирован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эксплуатации.</w:t>
      </w:r>
    </w:p>
    <w:p w14:paraId="2979CF8A" w14:textId="77777777" w:rsidR="00452CDB" w:rsidRDefault="00000000">
      <w:pPr>
        <w:pStyle w:val="2"/>
        <w:spacing w:line="240" w:lineRule="auto"/>
        <w:ind w:left="3732"/>
        <w:jc w:val="left"/>
      </w:pPr>
      <w:bookmarkStart w:id="21" w:name="РИС.5_Чертеж_монтажа_обводного_трубопров"/>
      <w:bookmarkEnd w:id="21"/>
      <w:r>
        <w:t>РИС.5</w:t>
      </w:r>
      <w:r>
        <w:rPr>
          <w:spacing w:val="-1"/>
        </w:rPr>
        <w:t xml:space="preserve"> </w:t>
      </w:r>
      <w:r>
        <w:t>Чертеж</w:t>
      </w:r>
      <w:r>
        <w:rPr>
          <w:spacing w:val="-6"/>
        </w:rPr>
        <w:t xml:space="preserve"> </w:t>
      </w:r>
      <w:r>
        <w:t>монтажа</w:t>
      </w:r>
      <w:r>
        <w:rPr>
          <w:spacing w:val="-2"/>
        </w:rPr>
        <w:t xml:space="preserve"> </w:t>
      </w:r>
      <w:r>
        <w:t>обводного</w:t>
      </w:r>
      <w:r>
        <w:rPr>
          <w:spacing w:val="-2"/>
        </w:rPr>
        <w:t xml:space="preserve"> </w:t>
      </w:r>
      <w:r>
        <w:t>трубопровода</w:t>
      </w:r>
    </w:p>
    <w:p w14:paraId="411BB4E7" w14:textId="77777777" w:rsidR="00452CDB" w:rsidRDefault="00452CDB">
      <w:pPr>
        <w:pStyle w:val="a3"/>
        <w:spacing w:before="9"/>
        <w:rPr>
          <w:b/>
          <w:sz w:val="20"/>
        </w:rPr>
      </w:pPr>
    </w:p>
    <w:p w14:paraId="5EF7DE9A" w14:textId="77777777" w:rsidR="00452CDB" w:rsidRDefault="00000000">
      <w:pPr>
        <w:pStyle w:val="a5"/>
        <w:numPr>
          <w:ilvl w:val="1"/>
          <w:numId w:val="1"/>
        </w:numPr>
        <w:tabs>
          <w:tab w:val="left" w:pos="2108"/>
        </w:tabs>
        <w:ind w:right="1700" w:hanging="276"/>
        <w:jc w:val="both"/>
        <w:rPr>
          <w:sz w:val="24"/>
        </w:rPr>
      </w:pPr>
      <w:r>
        <w:rPr>
          <w:sz w:val="24"/>
        </w:rPr>
        <w:t>Фильтры соответствующих спецификаций должны быть установлены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расходомерами</w:t>
      </w:r>
      <w:r>
        <w:rPr>
          <w:spacing w:val="12"/>
          <w:sz w:val="24"/>
        </w:rPr>
        <w:t xml:space="preserve"> </w:t>
      </w:r>
      <w:r>
        <w:rPr>
          <w:sz w:val="24"/>
        </w:rPr>
        <w:t>(≥</w:t>
      </w:r>
      <w:r>
        <w:rPr>
          <w:spacing w:val="9"/>
          <w:sz w:val="24"/>
        </w:rPr>
        <w:t xml:space="preserve"> </w:t>
      </w:r>
      <w:r>
        <w:rPr>
          <w:sz w:val="24"/>
        </w:rPr>
        <w:t>2DN)</w:t>
      </w:r>
      <w:r>
        <w:rPr>
          <w:spacing w:val="9"/>
          <w:sz w:val="24"/>
        </w:rPr>
        <w:t xml:space="preserve"> </w:t>
      </w:r>
      <w:r>
        <w:rPr>
          <w:sz w:val="24"/>
        </w:rPr>
        <w:t>(подходит</w:t>
      </w:r>
      <w:r>
        <w:rPr>
          <w:spacing w:val="9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9"/>
          <w:sz w:val="24"/>
        </w:rPr>
        <w:t xml:space="preserve"> </w:t>
      </w:r>
      <w:r>
        <w:rPr>
          <w:sz w:val="24"/>
        </w:rPr>
        <w:t>завод).</w:t>
      </w:r>
    </w:p>
    <w:p w14:paraId="6623AE3B" w14:textId="77777777" w:rsidR="00452CDB" w:rsidRDefault="00000000">
      <w:pPr>
        <w:pStyle w:val="a5"/>
        <w:numPr>
          <w:ilvl w:val="1"/>
          <w:numId w:val="1"/>
        </w:numPr>
        <w:tabs>
          <w:tab w:val="left" w:pos="2108"/>
        </w:tabs>
        <w:spacing w:before="1"/>
        <w:ind w:right="1719" w:hanging="26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турбинных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расходомеров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сильфонов,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течению,</w:t>
      </w:r>
      <w:r>
        <w:rPr>
          <w:spacing w:val="61"/>
          <w:sz w:val="24"/>
        </w:rPr>
        <w:t xml:space="preserve"> </w:t>
      </w:r>
      <w:r>
        <w:rPr>
          <w:sz w:val="24"/>
        </w:rPr>
        <w:t>чтобы</w:t>
      </w:r>
      <w:r>
        <w:rPr>
          <w:spacing w:val="61"/>
          <w:sz w:val="24"/>
        </w:rPr>
        <w:t xml:space="preserve"> </w:t>
      </w:r>
      <w:r>
        <w:rPr>
          <w:sz w:val="24"/>
        </w:rPr>
        <w:t>минимизировать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турбинных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счетчиков,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вызванную  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трубопровода.</w:t>
      </w:r>
    </w:p>
    <w:p w14:paraId="01E00A0B" w14:textId="77777777" w:rsidR="00452CDB" w:rsidRDefault="00000000">
      <w:pPr>
        <w:pStyle w:val="a5"/>
        <w:numPr>
          <w:ilvl w:val="1"/>
          <w:numId w:val="1"/>
        </w:numPr>
        <w:tabs>
          <w:tab w:val="left" w:pos="2108"/>
        </w:tabs>
        <w:ind w:right="1710" w:hanging="262"/>
        <w:jc w:val="both"/>
        <w:rPr>
          <w:sz w:val="24"/>
        </w:rPr>
      </w:pPr>
      <w:r>
        <w:rPr>
          <w:sz w:val="24"/>
        </w:rPr>
        <w:t>Турбинные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соосно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прокладки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смазки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полость трубы.</w:t>
      </w:r>
    </w:p>
    <w:p w14:paraId="0AEDFE19" w14:textId="77777777" w:rsidR="00452CDB" w:rsidRDefault="00000000">
      <w:pPr>
        <w:pStyle w:val="a5"/>
        <w:numPr>
          <w:ilvl w:val="1"/>
          <w:numId w:val="1"/>
        </w:numPr>
        <w:tabs>
          <w:tab w:val="left" w:pos="2246"/>
          <w:tab w:val="left" w:pos="2247"/>
        </w:tabs>
        <w:ind w:right="1692" w:hanging="262"/>
        <w:jc w:val="both"/>
        <w:rPr>
          <w:sz w:val="24"/>
        </w:rPr>
      </w:pPr>
      <w:r>
        <w:tab/>
      </w:r>
      <w:r>
        <w:rPr>
          <w:sz w:val="24"/>
        </w:rPr>
        <w:t>Турбинные расходомеры должны быть надежно заземлены, как указано, 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4"/>
          <w:sz w:val="24"/>
        </w:rPr>
        <w:t xml:space="preserve"> </w:t>
      </w:r>
      <w:r>
        <w:rPr>
          <w:sz w:val="24"/>
        </w:rPr>
        <w:t>иметь</w:t>
      </w:r>
      <w:r>
        <w:rPr>
          <w:spacing w:val="26"/>
          <w:sz w:val="24"/>
        </w:rPr>
        <w:t xml:space="preserve"> </w:t>
      </w:r>
      <w:r>
        <w:rPr>
          <w:sz w:val="24"/>
        </w:rPr>
        <w:t>общий</w:t>
      </w:r>
      <w:r>
        <w:rPr>
          <w:spacing w:val="26"/>
          <w:sz w:val="24"/>
        </w:rPr>
        <w:t xml:space="preserve"> </w:t>
      </w:r>
      <w:r>
        <w:rPr>
          <w:sz w:val="24"/>
        </w:rPr>
        <w:t>заземляющий</w:t>
      </w:r>
      <w:r>
        <w:rPr>
          <w:spacing w:val="26"/>
          <w:sz w:val="24"/>
        </w:rPr>
        <w:t xml:space="preserve"> </w:t>
      </w:r>
      <w:r>
        <w:rPr>
          <w:sz w:val="24"/>
        </w:rPr>
        <w:t>провод</w:t>
      </w:r>
      <w:r>
        <w:rPr>
          <w:spacing w:val="25"/>
          <w:sz w:val="24"/>
        </w:rPr>
        <w:t xml:space="preserve"> </w:t>
      </w:r>
      <w:r>
        <w:rPr>
          <w:sz w:val="24"/>
        </w:rPr>
        <w:t>11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сильноточной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системой;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электросварочной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расходомеру.</w:t>
      </w:r>
    </w:p>
    <w:p w14:paraId="6739BE1A" w14:textId="77777777" w:rsidR="00452CDB" w:rsidRDefault="00000000">
      <w:pPr>
        <w:pStyle w:val="a5"/>
        <w:numPr>
          <w:ilvl w:val="1"/>
          <w:numId w:val="1"/>
        </w:numPr>
        <w:tabs>
          <w:tab w:val="left" w:pos="2108"/>
        </w:tabs>
        <w:ind w:right="1693" w:hanging="26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 взрывозащищенной системы и произвольно менять интерфейс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стандартов</w:t>
      </w:r>
      <w:r>
        <w:rPr>
          <w:spacing w:val="-2"/>
          <w:sz w:val="24"/>
        </w:rPr>
        <w:t xml:space="preserve"> </w:t>
      </w:r>
      <w:r>
        <w:rPr>
          <w:sz w:val="24"/>
        </w:rPr>
        <w:t>IEC</w:t>
      </w:r>
      <w:r>
        <w:rPr>
          <w:spacing w:val="2"/>
          <w:sz w:val="24"/>
        </w:rPr>
        <w:t xml:space="preserve"> </w:t>
      </w:r>
      <w:r>
        <w:rPr>
          <w:sz w:val="24"/>
        </w:rPr>
        <w:t>60079-0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IEC</w:t>
      </w:r>
      <w:r>
        <w:rPr>
          <w:spacing w:val="-1"/>
          <w:sz w:val="24"/>
        </w:rPr>
        <w:t xml:space="preserve"> </w:t>
      </w:r>
      <w:r>
        <w:rPr>
          <w:sz w:val="24"/>
        </w:rPr>
        <w:t>60079-1.</w:t>
      </w:r>
    </w:p>
    <w:p w14:paraId="2D3EE50C" w14:textId="77777777" w:rsidR="00452CDB" w:rsidRDefault="00000000">
      <w:pPr>
        <w:pStyle w:val="a5"/>
        <w:numPr>
          <w:ilvl w:val="1"/>
          <w:numId w:val="1"/>
        </w:numPr>
        <w:tabs>
          <w:tab w:val="left" w:pos="2108"/>
        </w:tabs>
        <w:ind w:right="1692" w:hanging="262"/>
        <w:jc w:val="both"/>
      </w:pPr>
      <w:r>
        <w:t>При</w:t>
      </w:r>
      <w:r>
        <w:rPr>
          <w:spacing w:val="1"/>
        </w:rPr>
        <w:t xml:space="preserve"> </w:t>
      </w:r>
      <w:r>
        <w:t>вводе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турбинных</w:t>
      </w:r>
      <w:r>
        <w:rPr>
          <w:spacing w:val="1"/>
        </w:rPr>
        <w:t xml:space="preserve"> </w:t>
      </w:r>
      <w:r>
        <w:t>расходомеров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медленно (время открытия не менее 15 с), а расход воздуха следует увеличивать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мгновенного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воздуха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bookmarkStart w:id="22" w:name="Рекомендации:"/>
      <w:bookmarkEnd w:id="22"/>
      <w:r>
        <w:t>повреждения</w:t>
      </w:r>
      <w:r>
        <w:rPr>
          <w:spacing w:val="-2"/>
        </w:rPr>
        <w:t xml:space="preserve"> </w:t>
      </w:r>
      <w:r>
        <w:t>турбины.</w:t>
      </w:r>
    </w:p>
    <w:p w14:paraId="60E5C058" w14:textId="77777777" w:rsidR="00452CDB" w:rsidRDefault="00000000">
      <w:pPr>
        <w:pStyle w:val="2"/>
        <w:spacing w:before="3" w:line="275" w:lineRule="exact"/>
        <w:ind w:left="1800"/>
        <w:jc w:val="left"/>
      </w:pPr>
      <w:r>
        <w:t>Рекомендации:</w:t>
      </w:r>
    </w:p>
    <w:p w14:paraId="6910D8A4" w14:textId="77777777" w:rsidR="00452CDB" w:rsidRDefault="00000000">
      <w:pPr>
        <w:pStyle w:val="a5"/>
        <w:numPr>
          <w:ilvl w:val="1"/>
          <w:numId w:val="1"/>
        </w:numPr>
        <w:tabs>
          <w:tab w:val="left" w:pos="2246"/>
          <w:tab w:val="left" w:pos="2247"/>
        </w:tabs>
        <w:ind w:right="1695" w:hanging="262"/>
        <w:jc w:val="both"/>
        <w:rPr>
          <w:sz w:val="24"/>
        </w:rPr>
      </w:pPr>
      <w:r>
        <w:tab/>
      </w:r>
      <w:r>
        <w:rPr>
          <w:sz w:val="24"/>
        </w:rPr>
        <w:t>Если турбинным расходомерам требуется дистанционная передача сигнала,</w:t>
      </w:r>
      <w:r>
        <w:rPr>
          <w:spacing w:val="1"/>
          <w:sz w:val="24"/>
        </w:rPr>
        <w:t xml:space="preserve"> </w:t>
      </w:r>
      <w:r>
        <w:rPr>
          <w:sz w:val="24"/>
        </w:rPr>
        <w:t>их следует подключить к внешнему источнику питания (≤ +24 В 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«индексом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характеристик».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Категорически запрещается напрямую подключать источник питания 220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переменного тока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380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переменного тока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порту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сигнала.</w:t>
      </w:r>
    </w:p>
    <w:p w14:paraId="46540244" w14:textId="77777777" w:rsidR="00452CDB" w:rsidRDefault="00000000">
      <w:pPr>
        <w:pStyle w:val="a5"/>
        <w:numPr>
          <w:ilvl w:val="1"/>
          <w:numId w:val="1"/>
        </w:numPr>
        <w:tabs>
          <w:tab w:val="left" w:pos="2246"/>
          <w:tab w:val="left" w:pos="2247"/>
        </w:tabs>
        <w:ind w:right="1694" w:hanging="262"/>
        <w:jc w:val="both"/>
        <w:rPr>
          <w:sz w:val="24"/>
        </w:rPr>
      </w:pPr>
      <w:r>
        <w:tab/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электросварку непосредственно на входном и выходном фланце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расходомеров,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сжечь их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части.</w:t>
      </w:r>
    </w:p>
    <w:p w14:paraId="1FE7B9C1" w14:textId="77777777" w:rsidR="00452CDB" w:rsidRDefault="00000000">
      <w:pPr>
        <w:pStyle w:val="a5"/>
        <w:numPr>
          <w:ilvl w:val="1"/>
          <w:numId w:val="1"/>
        </w:numPr>
        <w:tabs>
          <w:tab w:val="left" w:pos="2246"/>
          <w:tab w:val="left" w:pos="2247"/>
        </w:tabs>
        <w:spacing w:before="2"/>
        <w:ind w:right="1694" w:hanging="262"/>
        <w:jc w:val="both"/>
        <w:rPr>
          <w:sz w:val="24"/>
        </w:rPr>
      </w:pPr>
      <w:r>
        <w:tab/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проложенного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отремонтированного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 необходимо выполнить продувку, а турбинные расходомеры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 только после удаления загрязнений в трубопроводе.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гидростатических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1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20"/>
          <w:sz w:val="24"/>
        </w:rPr>
        <w:t xml:space="preserve"> </w:t>
      </w:r>
      <w:r>
        <w:rPr>
          <w:sz w:val="24"/>
        </w:rPr>
        <w:t>прибор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9"/>
          <w:sz w:val="24"/>
        </w:rPr>
        <w:t xml:space="preserve"> </w:t>
      </w:r>
      <w:r>
        <w:rPr>
          <w:sz w:val="24"/>
        </w:rPr>
        <w:t>снять,</w:t>
      </w:r>
    </w:p>
    <w:p w14:paraId="17CDECCB" w14:textId="77777777" w:rsidR="00452CDB" w:rsidRDefault="00452CDB">
      <w:pPr>
        <w:jc w:val="both"/>
        <w:rPr>
          <w:sz w:val="24"/>
        </w:rPr>
        <w:sectPr w:rsidR="00452CDB">
          <w:pgSz w:w="11920" w:h="16850"/>
          <w:pgMar w:top="1340" w:right="60" w:bottom="1340" w:left="0" w:header="0" w:footer="1151" w:gutter="0"/>
          <w:cols w:space="720"/>
        </w:sectPr>
      </w:pPr>
    </w:p>
    <w:p w14:paraId="5201ECC1" w14:textId="77777777" w:rsidR="00452CDB" w:rsidRDefault="00000000">
      <w:pPr>
        <w:pStyle w:val="a3"/>
        <w:spacing w:before="72"/>
        <w:ind w:left="2097"/>
        <w:jc w:val="both"/>
      </w:pPr>
      <w:proofErr w:type="spellStart"/>
      <w:r>
        <w:lastRenderedPageBreak/>
        <w:t>воизбежание</w:t>
      </w:r>
      <w:proofErr w:type="spellEnd"/>
      <w:r>
        <w:rPr>
          <w:spacing w:val="-4"/>
        </w:rPr>
        <w:t xml:space="preserve"> </w:t>
      </w:r>
      <w:r>
        <w:t>серьезных</w:t>
      </w:r>
      <w:r>
        <w:rPr>
          <w:spacing w:val="-3"/>
        </w:rPr>
        <w:t xml:space="preserve"> </w:t>
      </w:r>
      <w:r>
        <w:t>повреждений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компонентов.</w:t>
      </w:r>
    </w:p>
    <w:p w14:paraId="2EE48D1E" w14:textId="77777777" w:rsidR="00452CDB" w:rsidRDefault="00000000">
      <w:pPr>
        <w:pStyle w:val="a5"/>
        <w:numPr>
          <w:ilvl w:val="1"/>
          <w:numId w:val="1"/>
        </w:numPr>
        <w:tabs>
          <w:tab w:val="left" w:pos="2246"/>
          <w:tab w:val="left" w:pos="2247"/>
        </w:tabs>
        <w:spacing w:before="2"/>
        <w:ind w:right="1696" w:hanging="262"/>
        <w:jc w:val="both"/>
        <w:rPr>
          <w:sz w:val="24"/>
        </w:rPr>
      </w:pPr>
      <w:r>
        <w:tab/>
      </w:r>
      <w:r>
        <w:rPr>
          <w:sz w:val="24"/>
        </w:rPr>
        <w:t>При проведении испытания на герметичность после монтажа трубопровода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 турбинного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расходомера,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повредить.</w:t>
      </w:r>
    </w:p>
    <w:p w14:paraId="11068C0C" w14:textId="77777777" w:rsidR="00452CDB" w:rsidRDefault="00452CDB">
      <w:pPr>
        <w:pStyle w:val="a3"/>
        <w:rPr>
          <w:sz w:val="26"/>
        </w:rPr>
      </w:pPr>
    </w:p>
    <w:p w14:paraId="43375B29" w14:textId="77777777" w:rsidR="00452CDB" w:rsidRDefault="00000000">
      <w:pPr>
        <w:pStyle w:val="a5"/>
        <w:numPr>
          <w:ilvl w:val="0"/>
          <w:numId w:val="6"/>
        </w:numPr>
        <w:tabs>
          <w:tab w:val="left" w:pos="2246"/>
          <w:tab w:val="left" w:pos="2247"/>
        </w:tabs>
        <w:spacing w:before="213"/>
        <w:ind w:hanging="426"/>
        <w:rPr>
          <w:b/>
          <w:sz w:val="28"/>
        </w:rPr>
      </w:pPr>
      <w:r>
        <w:rPr>
          <w:b/>
          <w:sz w:val="28"/>
        </w:rPr>
        <w:t>Эксплуатация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настройки</w:t>
      </w:r>
    </w:p>
    <w:p w14:paraId="3DB11394" w14:textId="77777777" w:rsidR="00452CDB" w:rsidRDefault="00452CDB">
      <w:pPr>
        <w:pStyle w:val="a3"/>
        <w:spacing w:before="1"/>
        <w:rPr>
          <w:b/>
          <w:sz w:val="28"/>
        </w:rPr>
      </w:pPr>
    </w:p>
    <w:p w14:paraId="4D48ECE1" w14:textId="77777777" w:rsidR="00452CDB" w:rsidRDefault="00000000">
      <w:pPr>
        <w:pStyle w:val="2"/>
        <w:numPr>
          <w:ilvl w:val="1"/>
          <w:numId w:val="6"/>
        </w:numPr>
        <w:tabs>
          <w:tab w:val="left" w:pos="2160"/>
        </w:tabs>
        <w:spacing w:line="240" w:lineRule="auto"/>
        <w:jc w:val="left"/>
      </w:pPr>
      <w:r>
        <w:t>Условия</w:t>
      </w:r>
      <w:r>
        <w:rPr>
          <w:spacing w:val="-4"/>
        </w:rPr>
        <w:t xml:space="preserve"> </w:t>
      </w:r>
      <w:r>
        <w:t>эксплуатации</w:t>
      </w:r>
    </w:p>
    <w:p w14:paraId="01B464F6" w14:textId="77777777" w:rsidR="00452CDB" w:rsidRDefault="00000000">
      <w:pPr>
        <w:pStyle w:val="a3"/>
        <w:spacing w:before="3" w:line="242" w:lineRule="auto"/>
        <w:ind w:left="1800" w:right="5039"/>
      </w:pPr>
      <w:r>
        <w:rPr>
          <w:w w:val="95"/>
        </w:rPr>
        <w:t>Температура окружающей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среды: -25 </w:t>
      </w:r>
      <w:r>
        <w:rPr>
          <w:w w:val="95"/>
          <w:vertAlign w:val="superscript"/>
        </w:rPr>
        <w:t>о</w:t>
      </w:r>
      <w:r>
        <w:rPr>
          <w:w w:val="95"/>
          <w:position w:val="2"/>
          <w:sz w:val="22"/>
        </w:rPr>
        <w:t>С</w:t>
      </w:r>
      <w:r>
        <w:rPr>
          <w:rFonts w:ascii="SimSun" w:eastAsia="SimSun" w:hAnsi="SimSun" w:hint="eastAsia"/>
          <w:w w:val="95"/>
        </w:rPr>
        <w:t>～</w:t>
      </w:r>
      <w:r>
        <w:rPr>
          <w:w w:val="95"/>
        </w:rPr>
        <w:t xml:space="preserve">+55 </w:t>
      </w:r>
      <w:r>
        <w:rPr>
          <w:w w:val="95"/>
          <w:vertAlign w:val="superscript"/>
        </w:rPr>
        <w:t>о</w:t>
      </w:r>
      <w:r>
        <w:rPr>
          <w:w w:val="95"/>
          <w:position w:val="2"/>
          <w:sz w:val="22"/>
        </w:rPr>
        <w:t>С</w:t>
      </w:r>
      <w:r>
        <w:rPr>
          <w:spacing w:val="-50"/>
          <w:w w:val="95"/>
          <w:position w:val="2"/>
          <w:sz w:val="22"/>
        </w:rPr>
        <w:t xml:space="preserve"> </w:t>
      </w:r>
      <w:r>
        <w:t>относительная влажность: 5%</w:t>
      </w:r>
      <w:r>
        <w:rPr>
          <w:rFonts w:ascii="SimSun" w:eastAsia="SimSun" w:hAnsi="SimSun" w:hint="eastAsia"/>
        </w:rPr>
        <w:t>～</w:t>
      </w:r>
      <w:r>
        <w:t>95%</w:t>
      </w:r>
      <w:r>
        <w:rPr>
          <w:spacing w:val="1"/>
        </w:rPr>
        <w:t xml:space="preserve"> </w:t>
      </w:r>
      <w:r>
        <w:rPr>
          <w:spacing w:val="-3"/>
        </w:rPr>
        <w:t>Температура рабочей среды:</w:t>
      </w:r>
      <w:r>
        <w:rPr>
          <w:spacing w:val="-2"/>
        </w:rPr>
        <w:t xml:space="preserve"> </w:t>
      </w:r>
      <w:r>
        <w:rPr>
          <w:spacing w:val="-3"/>
        </w:rPr>
        <w:t xml:space="preserve">-25 </w:t>
      </w:r>
      <w:r>
        <w:rPr>
          <w:spacing w:val="-3"/>
          <w:vertAlign w:val="superscript"/>
        </w:rPr>
        <w:t>о</w:t>
      </w:r>
      <w:r>
        <w:rPr>
          <w:spacing w:val="-3"/>
          <w:position w:val="2"/>
          <w:sz w:val="22"/>
        </w:rPr>
        <w:t>С</w:t>
      </w:r>
      <w:r>
        <w:rPr>
          <w:rFonts w:ascii="SimSun" w:eastAsia="SimSun" w:hAnsi="SimSun" w:hint="eastAsia"/>
          <w:spacing w:val="-3"/>
        </w:rPr>
        <w:t>～</w:t>
      </w:r>
      <w:r>
        <w:rPr>
          <w:spacing w:val="-3"/>
        </w:rPr>
        <w:t xml:space="preserve">+55 </w:t>
      </w:r>
      <w:r>
        <w:rPr>
          <w:spacing w:val="-3"/>
          <w:vertAlign w:val="superscript"/>
        </w:rPr>
        <w:t>о</w:t>
      </w:r>
      <w:r>
        <w:rPr>
          <w:spacing w:val="-3"/>
          <w:position w:val="2"/>
          <w:sz w:val="22"/>
        </w:rPr>
        <w:t>С</w:t>
      </w:r>
      <w:r>
        <w:rPr>
          <w:spacing w:val="-2"/>
          <w:position w:val="2"/>
          <w:sz w:val="22"/>
        </w:rPr>
        <w:t xml:space="preserve"> </w:t>
      </w:r>
      <w:r>
        <w:t>Атмосферное</w:t>
      </w:r>
      <w:r>
        <w:rPr>
          <w:spacing w:val="-2"/>
        </w:rPr>
        <w:t xml:space="preserve"> </w:t>
      </w:r>
      <w:r>
        <w:t>давление:</w:t>
      </w:r>
      <w:r>
        <w:rPr>
          <w:spacing w:val="1"/>
        </w:rPr>
        <w:t xml:space="preserve"> </w:t>
      </w:r>
      <w:r>
        <w:t>86кПа</w:t>
      </w:r>
      <w:r>
        <w:rPr>
          <w:rFonts w:ascii="SimSun" w:eastAsia="SimSun" w:hAnsi="SimSun" w:hint="eastAsia"/>
        </w:rPr>
        <w:t>～</w:t>
      </w:r>
      <w:r>
        <w:t>106кПа</w:t>
      </w:r>
    </w:p>
    <w:p w14:paraId="0091D018" w14:textId="77777777" w:rsidR="00452CDB" w:rsidRDefault="00452CDB">
      <w:pPr>
        <w:pStyle w:val="a3"/>
        <w:spacing w:before="8"/>
        <w:rPr>
          <w:sz w:val="25"/>
        </w:rPr>
      </w:pPr>
    </w:p>
    <w:p w14:paraId="74E8C7F7" w14:textId="77777777" w:rsidR="00452CDB" w:rsidRDefault="00000000">
      <w:pPr>
        <w:pStyle w:val="2"/>
        <w:numPr>
          <w:ilvl w:val="1"/>
          <w:numId w:val="6"/>
        </w:numPr>
        <w:tabs>
          <w:tab w:val="left" w:pos="2040"/>
        </w:tabs>
        <w:ind w:left="2040"/>
        <w:jc w:val="left"/>
      </w:pPr>
      <w:bookmarkStart w:id="23" w:name="6.2_Характеристики_жидкости"/>
      <w:bookmarkEnd w:id="23"/>
      <w:r>
        <w:t>Характеристики</w:t>
      </w:r>
      <w:r>
        <w:rPr>
          <w:spacing w:val="-12"/>
        </w:rPr>
        <w:t xml:space="preserve"> </w:t>
      </w:r>
      <w:r>
        <w:t>жидкости</w:t>
      </w:r>
    </w:p>
    <w:p w14:paraId="214C35C1" w14:textId="77777777" w:rsidR="00452CDB" w:rsidRDefault="00000000">
      <w:pPr>
        <w:pStyle w:val="a3"/>
        <w:ind w:left="1812" w:right="1975" w:hanging="12"/>
      </w:pPr>
      <w:r>
        <w:t>Измеряемая жидкость должна представлять собой однофазный газ без вихрей,</w:t>
      </w:r>
      <w:r>
        <w:rPr>
          <w:spacing w:val="-57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частиц, волокон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примесей;</w:t>
      </w:r>
    </w:p>
    <w:p w14:paraId="03B6EA7C" w14:textId="77777777" w:rsidR="00452CDB" w:rsidRDefault="00452CDB">
      <w:pPr>
        <w:pStyle w:val="a3"/>
        <w:spacing w:before="9"/>
        <w:rPr>
          <w:sz w:val="23"/>
        </w:rPr>
      </w:pPr>
    </w:p>
    <w:p w14:paraId="1B4E4175" w14:textId="77777777" w:rsidR="00452CDB" w:rsidRDefault="00000000">
      <w:pPr>
        <w:pStyle w:val="a3"/>
        <w:ind w:left="1821" w:right="1769"/>
      </w:pPr>
      <w:r>
        <w:t>Диапазон расхода и давления измеряемой жидкости должен находиться 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диапазона</w:t>
      </w:r>
      <w:r>
        <w:rPr>
          <w:spacing w:val="-3"/>
        </w:rPr>
        <w:t xml:space="preserve"> </w:t>
      </w:r>
      <w:r>
        <w:t>использования,</w:t>
      </w:r>
      <w:r>
        <w:rPr>
          <w:spacing w:val="-1"/>
        </w:rPr>
        <w:t xml:space="preserve"> </w:t>
      </w:r>
      <w:r>
        <w:t>указанного</w:t>
      </w:r>
      <w:r>
        <w:rPr>
          <w:spacing w:val="-4"/>
        </w:rPr>
        <w:t xml:space="preserve"> </w:t>
      </w:r>
      <w:r>
        <w:t>турбинным</w:t>
      </w:r>
      <w:r>
        <w:rPr>
          <w:spacing w:val="-4"/>
        </w:rPr>
        <w:t xml:space="preserve"> </w:t>
      </w:r>
      <w:r>
        <w:t>расходомером.</w:t>
      </w:r>
    </w:p>
    <w:p w14:paraId="2431F801" w14:textId="77777777" w:rsidR="00452CDB" w:rsidRDefault="00452CDB">
      <w:pPr>
        <w:pStyle w:val="a3"/>
        <w:rPr>
          <w:sz w:val="26"/>
        </w:rPr>
      </w:pPr>
    </w:p>
    <w:p w14:paraId="2C03F151" w14:textId="77777777" w:rsidR="00452CDB" w:rsidRDefault="00000000">
      <w:pPr>
        <w:pStyle w:val="a5"/>
        <w:numPr>
          <w:ilvl w:val="0"/>
          <w:numId w:val="8"/>
        </w:numPr>
        <w:tabs>
          <w:tab w:val="left" w:pos="2132"/>
        </w:tabs>
        <w:spacing w:before="169"/>
        <w:rPr>
          <w:b/>
          <w:sz w:val="32"/>
        </w:rPr>
      </w:pPr>
      <w:bookmarkStart w:id="24" w:name="Смазка_и_техническое_обслуживание"/>
      <w:bookmarkEnd w:id="24"/>
      <w:r>
        <w:rPr>
          <w:b/>
          <w:sz w:val="32"/>
        </w:rPr>
        <w:t>Смазка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техническое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обслуживание</w:t>
      </w:r>
    </w:p>
    <w:p w14:paraId="2E4D77AF" w14:textId="77777777" w:rsidR="00452CDB" w:rsidRDefault="00000000">
      <w:pPr>
        <w:pStyle w:val="2"/>
        <w:numPr>
          <w:ilvl w:val="1"/>
          <w:numId w:val="5"/>
        </w:numPr>
        <w:tabs>
          <w:tab w:val="left" w:pos="2230"/>
        </w:tabs>
        <w:spacing w:before="273" w:line="240" w:lineRule="auto"/>
        <w:ind w:hanging="409"/>
      </w:pPr>
      <w:bookmarkStart w:id="25" w:name="Система_смазывания"/>
      <w:bookmarkEnd w:id="25"/>
      <w:r>
        <w:t>Система</w:t>
      </w:r>
      <w:r>
        <w:rPr>
          <w:spacing w:val="-6"/>
        </w:rPr>
        <w:t xml:space="preserve"> </w:t>
      </w:r>
      <w:r>
        <w:t>смазывания</w:t>
      </w:r>
    </w:p>
    <w:p w14:paraId="6CF54472" w14:textId="77777777" w:rsidR="00452CDB" w:rsidRDefault="00000000">
      <w:pPr>
        <w:pStyle w:val="2"/>
        <w:numPr>
          <w:ilvl w:val="2"/>
          <w:numId w:val="5"/>
        </w:numPr>
        <w:tabs>
          <w:tab w:val="left" w:pos="2362"/>
        </w:tabs>
        <w:ind w:hanging="541"/>
      </w:pPr>
      <w:r>
        <w:t>Система</w:t>
      </w:r>
      <w:r>
        <w:rPr>
          <w:spacing w:val="-3"/>
        </w:rPr>
        <w:t xml:space="preserve"> </w:t>
      </w:r>
      <w:r>
        <w:t>заправки</w:t>
      </w:r>
    </w:p>
    <w:p w14:paraId="184FBB62" w14:textId="77777777" w:rsidR="00452CDB" w:rsidRDefault="00000000">
      <w:pPr>
        <w:pStyle w:val="a3"/>
        <w:ind w:left="1809" w:right="1733" w:firstLine="7"/>
        <w:jc w:val="both"/>
      </w:pPr>
      <w:r>
        <w:rPr>
          <w:noProof/>
        </w:rPr>
        <w:drawing>
          <wp:anchor distT="0" distB="0" distL="0" distR="0" simplePos="0" relativeHeight="9" behindDoc="0" locked="0" layoutInCell="1" allowOverlap="1" wp14:anchorId="633FFE5A" wp14:editId="290DA620">
            <wp:simplePos x="0" y="0"/>
            <wp:positionH relativeFrom="page">
              <wp:posOffset>3407409</wp:posOffset>
            </wp:positionH>
            <wp:positionV relativeFrom="paragraph">
              <wp:posOffset>1101127</wp:posOffset>
            </wp:positionV>
            <wp:extent cx="1248609" cy="1751076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609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наилучшей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подшипников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нержавеющей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смазывать.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газотурбинные</w:t>
      </w:r>
      <w:r>
        <w:rPr>
          <w:spacing w:val="1"/>
        </w:rPr>
        <w:t xml:space="preserve"> </w:t>
      </w:r>
      <w:r>
        <w:t>расходомеры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WT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заправочных устройств. В соответствии с номинальным диаметром турбинных</w:t>
      </w:r>
      <w:r>
        <w:rPr>
          <w:spacing w:val="1"/>
        </w:rPr>
        <w:t xml:space="preserve"> </w:t>
      </w:r>
      <w:r>
        <w:t>расходомеров,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заправочное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РИС.6.</w:t>
      </w:r>
    </w:p>
    <w:p w14:paraId="45D45CB8" w14:textId="77777777" w:rsidR="00452CDB" w:rsidRDefault="00000000">
      <w:pPr>
        <w:pStyle w:val="2"/>
        <w:spacing w:line="240" w:lineRule="auto"/>
        <w:ind w:left="1680"/>
        <w:jc w:val="left"/>
      </w:pPr>
      <w:bookmarkStart w:id="26" w:name="РИС.6___Соответствующее_заправочное_устр"/>
      <w:bookmarkEnd w:id="26"/>
      <w:r>
        <w:t>РИС.6</w:t>
      </w:r>
      <w:r>
        <w:rPr>
          <w:spacing w:val="115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заправочное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турбинных</w:t>
      </w:r>
      <w:r>
        <w:rPr>
          <w:spacing w:val="-4"/>
        </w:rPr>
        <w:t xml:space="preserve"> </w:t>
      </w:r>
      <w:r>
        <w:t>расходомеров</w:t>
      </w:r>
    </w:p>
    <w:p w14:paraId="7EF5C892" w14:textId="77777777" w:rsidR="00452CDB" w:rsidRDefault="00452CDB">
      <w:pPr>
        <w:pStyle w:val="a3"/>
        <w:rPr>
          <w:b/>
          <w:sz w:val="23"/>
        </w:rPr>
      </w:pPr>
    </w:p>
    <w:p w14:paraId="361C7F0D" w14:textId="77777777" w:rsidR="00452CDB" w:rsidRDefault="00000000">
      <w:pPr>
        <w:pStyle w:val="a3"/>
        <w:tabs>
          <w:tab w:val="left" w:pos="4048"/>
          <w:tab w:val="left" w:pos="6415"/>
          <w:tab w:val="left" w:pos="7821"/>
          <w:tab w:val="left" w:pos="9933"/>
        </w:tabs>
        <w:ind w:left="1807" w:right="1733" w:hanging="3"/>
        <w:jc w:val="both"/>
      </w:pPr>
      <w:r>
        <w:t>Частота заправки подшипников зависит от условий эксплуатации и состояния</w:t>
      </w:r>
      <w:r>
        <w:rPr>
          <w:spacing w:val="1"/>
        </w:rPr>
        <w:t xml:space="preserve"> </w:t>
      </w:r>
      <w:r>
        <w:t>испытываемой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заправок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турбинных</w:t>
      </w:r>
      <w:r>
        <w:rPr>
          <w:spacing w:val="1"/>
        </w:rPr>
        <w:t xml:space="preserve"> </w:t>
      </w:r>
      <w:r>
        <w:t>расходомеров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калибров</w:t>
      </w:r>
      <w:r>
        <w:tab/>
        <w:t>приведено</w:t>
      </w:r>
      <w:r>
        <w:tab/>
        <w:t>в</w:t>
      </w:r>
      <w:r>
        <w:tab/>
        <w:t>таблице</w:t>
      </w:r>
      <w:r>
        <w:tab/>
        <w:t>4.</w:t>
      </w:r>
    </w:p>
    <w:p w14:paraId="7E42F2DB" w14:textId="77777777" w:rsidR="00452CDB" w:rsidRDefault="00452CDB">
      <w:pPr>
        <w:jc w:val="both"/>
        <w:sectPr w:rsidR="00452CDB">
          <w:pgSz w:w="11920" w:h="16850"/>
          <w:pgMar w:top="1280" w:right="60" w:bottom="1380" w:left="0" w:header="0" w:footer="1151" w:gutter="0"/>
          <w:cols w:space="720"/>
        </w:sectPr>
      </w:pPr>
    </w:p>
    <w:p w14:paraId="696BB34B" w14:textId="77777777" w:rsidR="00452CDB" w:rsidRDefault="00000000">
      <w:pPr>
        <w:pStyle w:val="2"/>
        <w:spacing w:before="79" w:line="240" w:lineRule="auto"/>
        <w:ind w:left="62"/>
        <w:jc w:val="center"/>
      </w:pPr>
      <w:bookmarkStart w:id="27" w:name="Таблица_4"/>
      <w:bookmarkEnd w:id="27"/>
      <w:r>
        <w:lastRenderedPageBreak/>
        <w:t>Таблица</w:t>
      </w:r>
      <w:r>
        <w:rPr>
          <w:spacing w:val="-1"/>
        </w:rPr>
        <w:t xml:space="preserve"> </w:t>
      </w:r>
      <w:r>
        <w:t>4</w:t>
      </w:r>
    </w:p>
    <w:tbl>
      <w:tblPr>
        <w:tblStyle w:val="TableNormal"/>
        <w:tblW w:w="0" w:type="auto"/>
        <w:tblInd w:w="1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1051"/>
        <w:gridCol w:w="1053"/>
        <w:gridCol w:w="1053"/>
        <w:gridCol w:w="1053"/>
        <w:gridCol w:w="1053"/>
        <w:gridCol w:w="1053"/>
        <w:gridCol w:w="1051"/>
      </w:tblGrid>
      <w:tr w:rsidR="00452CDB" w14:paraId="6BAE4275" w14:textId="77777777">
        <w:trPr>
          <w:trHeight w:val="647"/>
        </w:trPr>
        <w:tc>
          <w:tcPr>
            <w:tcW w:w="941" w:type="dxa"/>
          </w:tcPr>
          <w:p w14:paraId="63CA2846" w14:textId="77777777" w:rsidR="00452CDB" w:rsidRDefault="00452CD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5D77F213" w14:textId="77777777" w:rsidR="00452CDB" w:rsidRDefault="00000000">
            <w:pPr>
              <w:pStyle w:val="TableParagraph"/>
              <w:ind w:left="64"/>
            </w:pPr>
            <w:r>
              <w:t>Диаметр</w:t>
            </w:r>
          </w:p>
        </w:tc>
        <w:tc>
          <w:tcPr>
            <w:tcW w:w="1051" w:type="dxa"/>
          </w:tcPr>
          <w:p w14:paraId="5D8EAB47" w14:textId="77777777" w:rsidR="00452CDB" w:rsidRDefault="00000000">
            <w:pPr>
              <w:pStyle w:val="TableParagraph"/>
              <w:spacing w:before="65"/>
              <w:ind w:left="246"/>
            </w:pPr>
            <w:r>
              <w:t>50 мм</w:t>
            </w:r>
          </w:p>
          <w:p w14:paraId="454D9D9B" w14:textId="77777777" w:rsidR="00452CDB" w:rsidRDefault="00000000">
            <w:pPr>
              <w:pStyle w:val="TableParagraph"/>
              <w:spacing w:before="71" w:line="238" w:lineRule="exact"/>
              <w:ind w:left="328"/>
            </w:pPr>
            <w:r>
              <w:t>(2 ”)</w:t>
            </w:r>
          </w:p>
        </w:tc>
        <w:tc>
          <w:tcPr>
            <w:tcW w:w="1053" w:type="dxa"/>
          </w:tcPr>
          <w:p w14:paraId="4DA422D7" w14:textId="77777777" w:rsidR="00452CDB" w:rsidRDefault="00000000">
            <w:pPr>
              <w:pStyle w:val="TableParagraph"/>
              <w:spacing w:before="65"/>
              <w:ind w:left="246"/>
            </w:pPr>
            <w:r>
              <w:t>80 мм</w:t>
            </w:r>
          </w:p>
          <w:p w14:paraId="2CD982A6" w14:textId="77777777" w:rsidR="00452CDB" w:rsidRDefault="00000000">
            <w:pPr>
              <w:pStyle w:val="TableParagraph"/>
              <w:spacing w:before="71" w:line="238" w:lineRule="exact"/>
              <w:ind w:left="326"/>
            </w:pPr>
            <w:r>
              <w:t>(3 ”)</w:t>
            </w:r>
          </w:p>
        </w:tc>
        <w:tc>
          <w:tcPr>
            <w:tcW w:w="1053" w:type="dxa"/>
          </w:tcPr>
          <w:p w14:paraId="2F75ED67" w14:textId="77777777" w:rsidR="00452CDB" w:rsidRDefault="00000000">
            <w:pPr>
              <w:pStyle w:val="TableParagraph"/>
              <w:spacing w:before="65"/>
              <w:ind w:left="176" w:right="160"/>
              <w:jc w:val="center"/>
            </w:pPr>
            <w:r>
              <w:t>100 мм</w:t>
            </w:r>
          </w:p>
          <w:p w14:paraId="5A214CC0" w14:textId="77777777" w:rsidR="00452CDB" w:rsidRDefault="00000000">
            <w:pPr>
              <w:pStyle w:val="TableParagraph"/>
              <w:spacing w:before="71" w:line="238" w:lineRule="exact"/>
              <w:ind w:left="176" w:right="149"/>
              <w:jc w:val="center"/>
            </w:pPr>
            <w:r>
              <w:t>(4 ”)</w:t>
            </w:r>
          </w:p>
        </w:tc>
        <w:tc>
          <w:tcPr>
            <w:tcW w:w="1053" w:type="dxa"/>
          </w:tcPr>
          <w:p w14:paraId="4A8A54C4" w14:textId="77777777" w:rsidR="00452CDB" w:rsidRDefault="00000000">
            <w:pPr>
              <w:pStyle w:val="TableParagraph"/>
              <w:spacing w:before="65"/>
              <w:ind w:left="173" w:right="160"/>
              <w:jc w:val="center"/>
            </w:pPr>
            <w:r>
              <w:t>150 мм</w:t>
            </w:r>
          </w:p>
          <w:p w14:paraId="37E2B613" w14:textId="77777777" w:rsidR="00452CDB" w:rsidRDefault="00000000">
            <w:pPr>
              <w:pStyle w:val="TableParagraph"/>
              <w:spacing w:before="71" w:line="238" w:lineRule="exact"/>
              <w:ind w:left="176" w:right="153"/>
              <w:jc w:val="center"/>
            </w:pPr>
            <w:r>
              <w:t>(6 ”)</w:t>
            </w:r>
          </w:p>
        </w:tc>
        <w:tc>
          <w:tcPr>
            <w:tcW w:w="1053" w:type="dxa"/>
          </w:tcPr>
          <w:p w14:paraId="0F6FCCB3" w14:textId="77777777" w:rsidR="00452CDB" w:rsidRDefault="00000000">
            <w:pPr>
              <w:pStyle w:val="TableParagraph"/>
              <w:spacing w:before="65"/>
              <w:ind w:left="176" w:right="157"/>
              <w:jc w:val="center"/>
            </w:pPr>
            <w:r>
              <w:t>200 мм</w:t>
            </w:r>
          </w:p>
          <w:p w14:paraId="4F0CA1AE" w14:textId="77777777" w:rsidR="00452CDB" w:rsidRDefault="00000000">
            <w:pPr>
              <w:pStyle w:val="TableParagraph"/>
              <w:spacing w:before="71" w:line="238" w:lineRule="exact"/>
              <w:ind w:left="176" w:right="147"/>
              <w:jc w:val="center"/>
            </w:pPr>
            <w:r>
              <w:t>(8 ”)</w:t>
            </w:r>
          </w:p>
        </w:tc>
        <w:tc>
          <w:tcPr>
            <w:tcW w:w="1053" w:type="dxa"/>
          </w:tcPr>
          <w:p w14:paraId="32A361F5" w14:textId="77777777" w:rsidR="00452CDB" w:rsidRDefault="00000000">
            <w:pPr>
              <w:pStyle w:val="TableParagraph"/>
              <w:spacing w:before="65"/>
              <w:ind w:left="196"/>
            </w:pPr>
            <w:r>
              <w:t>250 мм</w:t>
            </w:r>
          </w:p>
          <w:p w14:paraId="40F1D45D" w14:textId="77777777" w:rsidR="00452CDB" w:rsidRDefault="00000000">
            <w:pPr>
              <w:pStyle w:val="TableParagraph"/>
              <w:spacing w:before="71" w:line="238" w:lineRule="exact"/>
              <w:ind w:left="275"/>
            </w:pPr>
            <w:r>
              <w:t>(10</w:t>
            </w:r>
            <w:r>
              <w:rPr>
                <w:spacing w:val="-1"/>
              </w:rPr>
              <w:t xml:space="preserve"> </w:t>
            </w:r>
            <w:r>
              <w:t>”)</w:t>
            </w:r>
          </w:p>
        </w:tc>
        <w:tc>
          <w:tcPr>
            <w:tcW w:w="1051" w:type="dxa"/>
          </w:tcPr>
          <w:p w14:paraId="186CBDE4" w14:textId="77777777" w:rsidR="00452CDB" w:rsidRDefault="00000000">
            <w:pPr>
              <w:pStyle w:val="TableParagraph"/>
              <w:spacing w:before="65"/>
              <w:ind w:left="197"/>
            </w:pPr>
            <w:r>
              <w:t>300 мм</w:t>
            </w:r>
          </w:p>
          <w:p w14:paraId="1EBD9FF5" w14:textId="77777777" w:rsidR="00452CDB" w:rsidRDefault="00000000">
            <w:pPr>
              <w:pStyle w:val="TableParagraph"/>
              <w:spacing w:before="71" w:line="238" w:lineRule="exact"/>
              <w:ind w:left="274"/>
            </w:pPr>
            <w:r>
              <w:t>(12</w:t>
            </w:r>
            <w:r>
              <w:rPr>
                <w:spacing w:val="-1"/>
              </w:rPr>
              <w:t xml:space="preserve"> </w:t>
            </w:r>
            <w:r>
              <w:t>”)</w:t>
            </w:r>
          </w:p>
        </w:tc>
      </w:tr>
      <w:tr w:rsidR="00452CDB" w14:paraId="01371E6C" w14:textId="77777777">
        <w:trPr>
          <w:trHeight w:val="611"/>
        </w:trPr>
        <w:tc>
          <w:tcPr>
            <w:tcW w:w="941" w:type="dxa"/>
          </w:tcPr>
          <w:p w14:paraId="17387526" w14:textId="77777777" w:rsidR="00452CDB" w:rsidRDefault="00000000">
            <w:pPr>
              <w:pStyle w:val="TableParagraph"/>
              <w:spacing w:before="87" w:line="252" w:lineRule="exact"/>
              <w:ind w:left="47" w:right="111" w:firstLine="64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</w:p>
        </w:tc>
        <w:tc>
          <w:tcPr>
            <w:tcW w:w="1051" w:type="dxa"/>
          </w:tcPr>
          <w:p w14:paraId="6BF2E2FB" w14:textId="77777777" w:rsidR="00452CDB" w:rsidRDefault="00452CDB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5FFAAF84" w14:textId="77777777" w:rsidR="00452CDB" w:rsidRDefault="00000000">
            <w:pPr>
              <w:pStyle w:val="TableParagraph"/>
              <w:ind w:left="470"/>
            </w:pPr>
            <w:r>
              <w:t>5 мл</w:t>
            </w:r>
          </w:p>
        </w:tc>
        <w:tc>
          <w:tcPr>
            <w:tcW w:w="1053" w:type="dxa"/>
          </w:tcPr>
          <w:p w14:paraId="2F2C505E" w14:textId="77777777" w:rsidR="00452CDB" w:rsidRDefault="00452CDB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5213F1D3" w14:textId="77777777" w:rsidR="00452CDB" w:rsidRDefault="00000000">
            <w:pPr>
              <w:pStyle w:val="TableParagraph"/>
              <w:ind w:left="470"/>
            </w:pPr>
            <w:r>
              <w:t>5 мл</w:t>
            </w:r>
          </w:p>
        </w:tc>
        <w:tc>
          <w:tcPr>
            <w:tcW w:w="1053" w:type="dxa"/>
          </w:tcPr>
          <w:p w14:paraId="62311706" w14:textId="77777777" w:rsidR="00452CDB" w:rsidRDefault="00452CDB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104D2630" w14:textId="77777777" w:rsidR="00452CDB" w:rsidRDefault="00000000">
            <w:pPr>
              <w:pStyle w:val="TableParagraph"/>
              <w:ind w:left="472"/>
            </w:pPr>
            <w:r>
              <w:t>5 мл</w:t>
            </w:r>
          </w:p>
        </w:tc>
        <w:tc>
          <w:tcPr>
            <w:tcW w:w="1053" w:type="dxa"/>
          </w:tcPr>
          <w:p w14:paraId="7ABEAD37" w14:textId="77777777" w:rsidR="00452CDB" w:rsidRDefault="00452CDB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00081683" w14:textId="77777777" w:rsidR="00452CDB" w:rsidRDefault="00000000">
            <w:pPr>
              <w:pStyle w:val="TableParagraph"/>
              <w:ind w:left="386"/>
            </w:pPr>
            <w:r>
              <w:t>10 мл</w:t>
            </w:r>
          </w:p>
        </w:tc>
        <w:tc>
          <w:tcPr>
            <w:tcW w:w="1053" w:type="dxa"/>
          </w:tcPr>
          <w:p w14:paraId="5154590F" w14:textId="77777777" w:rsidR="00452CDB" w:rsidRDefault="00452CDB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BE97A81" w14:textId="77777777" w:rsidR="00452CDB" w:rsidRDefault="00000000">
            <w:pPr>
              <w:pStyle w:val="TableParagraph"/>
              <w:ind w:left="390"/>
            </w:pPr>
            <w:r>
              <w:t>10 мл</w:t>
            </w:r>
          </w:p>
        </w:tc>
        <w:tc>
          <w:tcPr>
            <w:tcW w:w="1053" w:type="dxa"/>
          </w:tcPr>
          <w:p w14:paraId="370D771D" w14:textId="77777777" w:rsidR="00452CDB" w:rsidRDefault="00452CDB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1A9F5B9E" w14:textId="77777777" w:rsidR="00452CDB" w:rsidRDefault="00000000">
            <w:pPr>
              <w:pStyle w:val="TableParagraph"/>
              <w:ind w:left="390"/>
            </w:pPr>
            <w:r>
              <w:t>10 мл</w:t>
            </w:r>
          </w:p>
        </w:tc>
        <w:tc>
          <w:tcPr>
            <w:tcW w:w="1051" w:type="dxa"/>
          </w:tcPr>
          <w:p w14:paraId="6E8A8C32" w14:textId="77777777" w:rsidR="00452CDB" w:rsidRDefault="00452CDB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54314529" w14:textId="77777777" w:rsidR="00452CDB" w:rsidRDefault="00000000">
            <w:pPr>
              <w:pStyle w:val="TableParagraph"/>
              <w:ind w:left="391"/>
            </w:pPr>
            <w:r>
              <w:t>10 мл</w:t>
            </w:r>
          </w:p>
        </w:tc>
      </w:tr>
    </w:tbl>
    <w:p w14:paraId="3A96D79F" w14:textId="77777777" w:rsidR="00452CDB" w:rsidRDefault="00452CDB">
      <w:pPr>
        <w:pStyle w:val="a3"/>
        <w:spacing w:before="1"/>
        <w:rPr>
          <w:b/>
          <w:sz w:val="23"/>
        </w:rPr>
      </w:pPr>
    </w:p>
    <w:p w14:paraId="47DAC60E" w14:textId="77777777" w:rsidR="00452CDB" w:rsidRDefault="00000000">
      <w:pPr>
        <w:pStyle w:val="a3"/>
        <w:ind w:left="1800" w:right="1735"/>
        <w:jc w:val="both"/>
      </w:pPr>
      <w:r>
        <w:t>Примечание: Заправка выполняется регулярно в соответствии с требованиями.</w:t>
      </w:r>
      <w:r>
        <w:rPr>
          <w:spacing w:val="1"/>
        </w:rPr>
        <w:t xml:space="preserve"> </w:t>
      </w:r>
      <w:r>
        <w:t>Объем заправки не должен быть слишком большим или маленьким, чтобы не</w:t>
      </w:r>
      <w:r>
        <w:rPr>
          <w:spacing w:val="1"/>
        </w:rPr>
        <w:t xml:space="preserve"> </w:t>
      </w:r>
      <w:r>
        <w:t>повлиять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измерений турбинных</w:t>
      </w:r>
      <w:r>
        <w:rPr>
          <w:spacing w:val="2"/>
        </w:rPr>
        <w:t xml:space="preserve"> </w:t>
      </w:r>
      <w:r>
        <w:t>расходомеров.</w:t>
      </w:r>
    </w:p>
    <w:p w14:paraId="2EECDD7B" w14:textId="77777777" w:rsidR="00452CDB" w:rsidRDefault="00452CDB">
      <w:pPr>
        <w:pStyle w:val="a3"/>
        <w:spacing w:before="6"/>
        <w:rPr>
          <w:sz w:val="23"/>
        </w:rPr>
      </w:pPr>
    </w:p>
    <w:p w14:paraId="4FF97BB8" w14:textId="77777777" w:rsidR="00452CDB" w:rsidRDefault="00000000">
      <w:pPr>
        <w:pStyle w:val="2"/>
        <w:numPr>
          <w:ilvl w:val="1"/>
          <w:numId w:val="5"/>
        </w:numPr>
        <w:tabs>
          <w:tab w:val="left" w:pos="2230"/>
        </w:tabs>
        <w:spacing w:before="1" w:line="272" w:lineRule="exact"/>
        <w:ind w:hanging="409"/>
      </w:pPr>
      <w:bookmarkStart w:id="28" w:name="Безопасность_и_надёжность"/>
      <w:bookmarkEnd w:id="28"/>
      <w:r>
        <w:t>Безопасность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надёжность</w:t>
      </w:r>
    </w:p>
    <w:p w14:paraId="310C18FD" w14:textId="77777777" w:rsidR="00452CDB" w:rsidRDefault="00000000">
      <w:pPr>
        <w:pStyle w:val="a3"/>
        <w:ind w:left="1809" w:right="1733" w:hanging="10"/>
        <w:jc w:val="both"/>
      </w:pPr>
      <w:r>
        <w:t>Турбинные расходомеры должны работать в</w:t>
      </w:r>
      <w:r>
        <w:rPr>
          <w:spacing w:val="1"/>
        </w:rPr>
        <w:t xml:space="preserve"> </w:t>
      </w:r>
      <w:r>
        <w:t>указанном диапазоне расхода 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нормальный срок службы. Чрезмерная скорость турбины и твердые частицы,</w:t>
      </w:r>
      <w:r>
        <w:rPr>
          <w:spacing w:val="1"/>
        </w:rPr>
        <w:t xml:space="preserve"> </w:t>
      </w:r>
      <w:r>
        <w:t>оставшиеся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трубопроводе,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преждевременному</w:t>
      </w:r>
      <w:r>
        <w:rPr>
          <w:spacing w:val="1"/>
        </w:rPr>
        <w:t xml:space="preserve"> </w:t>
      </w:r>
      <w:r>
        <w:t>износу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повреждению</w:t>
      </w:r>
      <w:r>
        <w:rPr>
          <w:spacing w:val="1"/>
        </w:rPr>
        <w:t xml:space="preserve"> </w:t>
      </w:r>
      <w:r>
        <w:t>турбинных</w:t>
      </w:r>
      <w:r>
        <w:rPr>
          <w:spacing w:val="1"/>
        </w:rPr>
        <w:t xml:space="preserve"> </w:t>
      </w:r>
      <w:r>
        <w:t>расходомеров.</w:t>
      </w:r>
      <w:r>
        <w:rPr>
          <w:spacing w:val="1"/>
        </w:rPr>
        <w:t xml:space="preserve"> </w:t>
      </w:r>
      <w:r>
        <w:t>Поэтому</w:t>
      </w:r>
      <w:r>
        <w:rPr>
          <w:spacing w:val="6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установка,</w:t>
      </w:r>
      <w:r>
        <w:rPr>
          <w:spacing w:val="1"/>
        </w:rPr>
        <w:t xml:space="preserve"> </w:t>
      </w:r>
      <w:r>
        <w:t>эксплуатация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обслуживание</w:t>
      </w:r>
      <w:r>
        <w:rPr>
          <w:spacing w:val="-1"/>
        </w:rPr>
        <w:t xml:space="preserve"> </w:t>
      </w:r>
      <w:r>
        <w:t>обеспечивают нормальную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прибора.</w:t>
      </w:r>
    </w:p>
    <w:p w14:paraId="38275EE7" w14:textId="77777777" w:rsidR="00452CDB" w:rsidRDefault="00000000">
      <w:pPr>
        <w:pStyle w:val="2"/>
        <w:numPr>
          <w:ilvl w:val="2"/>
          <w:numId w:val="5"/>
        </w:numPr>
        <w:tabs>
          <w:tab w:val="left" w:pos="2405"/>
        </w:tabs>
        <w:spacing w:before="1"/>
        <w:ind w:left="2404" w:hanging="601"/>
      </w:pPr>
      <w:bookmarkStart w:id="29" w:name="Фильтр"/>
      <w:bookmarkEnd w:id="29"/>
      <w:r>
        <w:t>Фильтр</w:t>
      </w:r>
    </w:p>
    <w:p w14:paraId="59709836" w14:textId="77777777" w:rsidR="00452CDB" w:rsidRDefault="00000000">
      <w:pPr>
        <w:pStyle w:val="a3"/>
        <w:ind w:left="1799" w:right="1732" w:firstLine="14"/>
        <w:jc w:val="both"/>
      </w:pPr>
      <w:r>
        <w:t>Примеси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трубопроводе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турбинных</w:t>
      </w:r>
      <w:r>
        <w:rPr>
          <w:spacing w:val="1"/>
        </w:rPr>
        <w:t xml:space="preserve"> </w:t>
      </w:r>
      <w:r>
        <w:t>расходомеров,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примесей, необходимо установить фильтр и следить за перепадом давления для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очистки.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сердечник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исправное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фильтра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предотвращает искажение</w:t>
      </w:r>
      <w:r>
        <w:rPr>
          <w:spacing w:val="-1"/>
        </w:rPr>
        <w:t xml:space="preserve"> </w:t>
      </w:r>
      <w:r>
        <w:t>потока.</w:t>
      </w:r>
    </w:p>
    <w:p w14:paraId="4F8C36B8" w14:textId="77777777" w:rsidR="00452CDB" w:rsidRDefault="00000000">
      <w:pPr>
        <w:pStyle w:val="2"/>
        <w:numPr>
          <w:ilvl w:val="2"/>
          <w:numId w:val="5"/>
        </w:numPr>
        <w:tabs>
          <w:tab w:val="left" w:pos="2405"/>
        </w:tabs>
        <w:spacing w:before="2"/>
        <w:ind w:left="2404" w:hanging="584"/>
      </w:pPr>
      <w:bookmarkStart w:id="30" w:name="Перегрузка"/>
      <w:bookmarkEnd w:id="30"/>
      <w:r>
        <w:t>Перегрузка</w:t>
      </w:r>
    </w:p>
    <w:p w14:paraId="511C0849" w14:textId="77777777" w:rsidR="00452CDB" w:rsidRDefault="00000000">
      <w:pPr>
        <w:pStyle w:val="a3"/>
        <w:ind w:left="1800" w:right="1733" w:firstLine="12"/>
        <w:jc w:val="both"/>
      </w:pP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турбинных</w:t>
      </w:r>
      <w:r>
        <w:rPr>
          <w:spacing w:val="1"/>
        </w:rPr>
        <w:t xml:space="preserve"> </w:t>
      </w:r>
      <w:r>
        <w:t>расходомеров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давления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трубопроводе</w:t>
      </w:r>
      <w:r>
        <w:rPr>
          <w:spacing w:val="39"/>
        </w:rPr>
        <w:t xml:space="preserve"> </w:t>
      </w:r>
      <w:r>
        <w:t>часто</w:t>
      </w:r>
      <w:r>
        <w:rPr>
          <w:spacing w:val="40"/>
        </w:rPr>
        <w:t xml:space="preserve"> </w:t>
      </w:r>
      <w:r>
        <w:t>возникают</w:t>
      </w:r>
      <w:r>
        <w:rPr>
          <w:spacing w:val="40"/>
        </w:rPr>
        <w:t xml:space="preserve"> </w:t>
      </w:r>
      <w:r>
        <w:t>колебания</w:t>
      </w:r>
      <w:r>
        <w:rPr>
          <w:spacing w:val="40"/>
        </w:rPr>
        <w:t xml:space="preserve"> </w:t>
      </w:r>
      <w:r>
        <w:t>расхода,</w:t>
      </w:r>
      <w:r>
        <w:rPr>
          <w:spacing w:val="40"/>
        </w:rPr>
        <w:t xml:space="preserve"> </w:t>
      </w:r>
      <w:r>
        <w:t>причем</w:t>
      </w:r>
      <w:r>
        <w:rPr>
          <w:spacing w:val="40"/>
        </w:rPr>
        <w:t xml:space="preserve"> </w:t>
      </w:r>
      <w:r>
        <w:t>иногда</w:t>
      </w:r>
      <w:r>
        <w:rPr>
          <w:spacing w:val="-58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велики.</w:t>
      </w:r>
      <w:r>
        <w:rPr>
          <w:spacing w:val="1"/>
        </w:rPr>
        <w:t xml:space="preserve"> </w:t>
      </w:r>
      <w:r>
        <w:t>Газотурбинные</w:t>
      </w:r>
      <w:r>
        <w:rPr>
          <w:spacing w:val="1"/>
        </w:rPr>
        <w:t xml:space="preserve"> </w:t>
      </w:r>
      <w:r>
        <w:t>расходомеры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WTE</w:t>
      </w:r>
      <w:r>
        <w:rPr>
          <w:spacing w:val="1"/>
        </w:rPr>
        <w:t xml:space="preserve"> </w:t>
      </w:r>
      <w:r>
        <w:t>разработаны в соответствии с максимальным расходом, указанным в стандарте</w:t>
      </w:r>
      <w:r>
        <w:rPr>
          <w:spacing w:val="1"/>
        </w:rPr>
        <w:t xml:space="preserve"> </w:t>
      </w:r>
      <w:r>
        <w:t xml:space="preserve">ISO 9951. </w:t>
      </w:r>
      <w:r>
        <w:rPr>
          <w:position w:val="2"/>
        </w:rPr>
        <w:t>Кратковременная перегрузка 20%·</w:t>
      </w:r>
      <w:proofErr w:type="spellStart"/>
      <w:r>
        <w:rPr>
          <w:position w:val="2"/>
        </w:rPr>
        <w:t>Qmax</w:t>
      </w:r>
      <w:proofErr w:type="spellEnd"/>
      <w:r>
        <w:rPr>
          <w:position w:val="2"/>
        </w:rPr>
        <w:t xml:space="preserve"> не приводит к повреждению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прибора, а время перегрузки не превышает 30 минут. </w:t>
      </w:r>
      <w:r>
        <w:t>В системах с высоким</w:t>
      </w:r>
      <w:r>
        <w:rPr>
          <w:spacing w:val="1"/>
        </w:rPr>
        <w:t xml:space="preserve"> </w:t>
      </w:r>
      <w:r>
        <w:t>давлением рекомендуется устанавливать токоограничивающее устройство перед</w:t>
      </w:r>
      <w:r>
        <w:rPr>
          <w:spacing w:val="-57"/>
        </w:rPr>
        <w:t xml:space="preserve"> </w:t>
      </w:r>
      <w:r>
        <w:t>прибором, чтобы перегрузка по потоку не превышала 20% от максимального</w:t>
      </w:r>
      <w:r>
        <w:rPr>
          <w:spacing w:val="1"/>
        </w:rPr>
        <w:t xml:space="preserve"> </w:t>
      </w:r>
      <w:r>
        <w:t>расхода.</w:t>
      </w:r>
    </w:p>
    <w:p w14:paraId="3B76B163" w14:textId="77777777" w:rsidR="00452CDB" w:rsidRDefault="00000000">
      <w:pPr>
        <w:pStyle w:val="a5"/>
        <w:numPr>
          <w:ilvl w:val="2"/>
          <w:numId w:val="5"/>
        </w:numPr>
        <w:tabs>
          <w:tab w:val="left" w:pos="2352"/>
        </w:tabs>
        <w:spacing w:before="181"/>
        <w:ind w:left="2352"/>
        <w:jc w:val="both"/>
        <w:rPr>
          <w:sz w:val="24"/>
        </w:rPr>
      </w:pP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проверяйте</w:t>
      </w:r>
      <w:r>
        <w:rPr>
          <w:spacing w:val="-3"/>
          <w:sz w:val="24"/>
        </w:rPr>
        <w:t xml:space="preserve"> </w:t>
      </w:r>
      <w:r>
        <w:rPr>
          <w:sz w:val="24"/>
        </w:rPr>
        <w:t>герметичность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фланца</w:t>
      </w:r>
      <w:r>
        <w:rPr>
          <w:spacing w:val="-3"/>
          <w:sz w:val="24"/>
        </w:rPr>
        <w:t xml:space="preserve"> </w:t>
      </w:r>
      <w:r>
        <w:rPr>
          <w:sz w:val="24"/>
        </w:rPr>
        <w:t>турбинных расходомеров.</w:t>
      </w:r>
    </w:p>
    <w:p w14:paraId="537FE6C6" w14:textId="77777777" w:rsidR="00452CDB" w:rsidRDefault="00000000">
      <w:pPr>
        <w:pStyle w:val="a5"/>
        <w:numPr>
          <w:ilvl w:val="2"/>
          <w:numId w:val="5"/>
        </w:numPr>
        <w:tabs>
          <w:tab w:val="left" w:pos="2458"/>
        </w:tabs>
        <w:spacing w:before="190"/>
        <w:ind w:left="1821" w:right="1735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расходомеры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неисправны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заменить детали изделия, рекомендуется решать эту 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воизбежание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повреждений.</w:t>
      </w:r>
    </w:p>
    <w:p w14:paraId="6CC52287" w14:textId="77777777" w:rsidR="00452CDB" w:rsidRDefault="00452CDB">
      <w:pPr>
        <w:pStyle w:val="a3"/>
        <w:spacing w:before="7"/>
        <w:rPr>
          <w:sz w:val="29"/>
        </w:rPr>
      </w:pPr>
    </w:p>
    <w:p w14:paraId="61CA84C2" w14:textId="77777777" w:rsidR="00452CDB" w:rsidRDefault="00000000">
      <w:pPr>
        <w:pStyle w:val="2"/>
        <w:numPr>
          <w:ilvl w:val="1"/>
          <w:numId w:val="5"/>
        </w:numPr>
        <w:tabs>
          <w:tab w:val="left" w:pos="2225"/>
        </w:tabs>
        <w:spacing w:before="1" w:line="240" w:lineRule="auto"/>
        <w:ind w:left="2224" w:hanging="421"/>
      </w:pPr>
      <w:bookmarkStart w:id="31" w:name="7.3__Помехозащищённость"/>
      <w:bookmarkEnd w:id="31"/>
      <w:r>
        <w:t>Помехозащищённость</w:t>
      </w:r>
    </w:p>
    <w:p w14:paraId="31540016" w14:textId="4C4DEBC9" w:rsidR="00452CDB" w:rsidRDefault="00000000">
      <w:pPr>
        <w:pStyle w:val="a3"/>
        <w:spacing w:before="120"/>
        <w:ind w:left="1809" w:right="1736" w:hanging="10"/>
        <w:jc w:val="both"/>
      </w:pPr>
      <w:r>
        <w:t>Газотурбинные</w:t>
      </w:r>
      <w:r>
        <w:rPr>
          <w:spacing w:val="1"/>
        </w:rPr>
        <w:t xml:space="preserve"> </w:t>
      </w:r>
      <w:r>
        <w:t>расходомеры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 w:rsidR="00824FE3">
        <w:rPr>
          <w:lang w:val="en-US"/>
        </w:rPr>
        <w:t>KPG</w:t>
      </w:r>
      <w:r w:rsidR="00B914F2" w:rsidRPr="00B914F2">
        <w:t>-</w:t>
      </w:r>
      <w:r w:rsidR="00B914F2">
        <w:rPr>
          <w:lang w:val="en-US"/>
        </w:rPr>
        <w:t>T</w:t>
      </w:r>
      <w:r>
        <w:rPr>
          <w:spacing w:val="1"/>
        </w:rPr>
        <w:t xml:space="preserve"> </w:t>
      </w:r>
      <w:r>
        <w:t>оснащены</w:t>
      </w:r>
      <w:r>
        <w:rPr>
          <w:spacing w:val="6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выпрямителями,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помех,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9951.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газотурбинного</w:t>
      </w:r>
      <w:r>
        <w:rPr>
          <w:spacing w:val="-1"/>
        </w:rPr>
        <w:t xml:space="preserve"> </w:t>
      </w:r>
      <w:r>
        <w:t>расходомера</w:t>
      </w:r>
      <w:r>
        <w:rPr>
          <w:spacing w:val="-2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2D,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трубы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1D.</w:t>
      </w:r>
    </w:p>
    <w:p w14:paraId="7E941E43" w14:textId="77777777" w:rsidR="00452CDB" w:rsidRDefault="00452CDB">
      <w:pPr>
        <w:jc w:val="both"/>
        <w:sectPr w:rsidR="00452CDB">
          <w:pgSz w:w="11920" w:h="16850"/>
          <w:pgMar w:top="1340" w:right="60" w:bottom="1380" w:left="0" w:header="0" w:footer="1151" w:gutter="0"/>
          <w:cols w:space="720"/>
        </w:sectPr>
      </w:pPr>
    </w:p>
    <w:p w14:paraId="1359DB1E" w14:textId="311A3B77" w:rsidR="00452CDB" w:rsidRDefault="00000000">
      <w:pPr>
        <w:pStyle w:val="1"/>
        <w:numPr>
          <w:ilvl w:val="0"/>
          <w:numId w:val="4"/>
        </w:numPr>
        <w:tabs>
          <w:tab w:val="left" w:pos="2123"/>
          <w:tab w:val="left" w:pos="2124"/>
        </w:tabs>
        <w:spacing w:before="59"/>
        <w:jc w:val="left"/>
      </w:pPr>
      <w:bookmarkStart w:id="32" w:name="Упаковка,_транспортировка_и_хранение"/>
      <w:bookmarkStart w:id="33" w:name="_TOC_250001"/>
      <w:bookmarkEnd w:id="32"/>
      <w:r>
        <w:lastRenderedPageBreak/>
        <w:t>Упаковка,</w:t>
      </w:r>
      <w:r>
        <w:rPr>
          <w:spacing w:val="-4"/>
        </w:rPr>
        <w:t xml:space="preserve"> </w:t>
      </w:r>
      <w:r>
        <w:t>транспортировка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33"/>
      <w:r>
        <w:t>хранение</w:t>
      </w:r>
    </w:p>
    <w:p w14:paraId="7937BB3A" w14:textId="77777777" w:rsidR="00452CDB" w:rsidRDefault="00452CDB">
      <w:pPr>
        <w:pStyle w:val="a3"/>
        <w:spacing w:before="2"/>
        <w:rPr>
          <w:b/>
          <w:sz w:val="31"/>
        </w:rPr>
      </w:pPr>
    </w:p>
    <w:p w14:paraId="6A169C26" w14:textId="77777777" w:rsidR="00452CDB" w:rsidRDefault="00000000">
      <w:pPr>
        <w:pStyle w:val="a5"/>
        <w:numPr>
          <w:ilvl w:val="1"/>
          <w:numId w:val="4"/>
        </w:numPr>
        <w:tabs>
          <w:tab w:val="left" w:pos="2400"/>
        </w:tabs>
        <w:spacing w:before="1"/>
        <w:ind w:right="1736" w:firstLine="0"/>
        <w:jc w:val="both"/>
        <w:rPr>
          <w:sz w:val="24"/>
        </w:rPr>
      </w:pPr>
      <w:r>
        <w:rPr>
          <w:sz w:val="24"/>
        </w:rPr>
        <w:t>Турбинные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</w:t>
      </w:r>
      <w:r>
        <w:rPr>
          <w:spacing w:val="1"/>
          <w:sz w:val="24"/>
        </w:rPr>
        <w:t xml:space="preserve"> </w:t>
      </w:r>
      <w:r>
        <w:rPr>
          <w:sz w:val="24"/>
        </w:rPr>
        <w:t>(пенопласт среднего и малого диаметра плюс картонная коробка) и не должны в</w:t>
      </w:r>
      <w:r>
        <w:rPr>
          <w:spacing w:val="-57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болтаться,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осторожность,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грубая погрузка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выгрузка.</w:t>
      </w:r>
    </w:p>
    <w:p w14:paraId="00715638" w14:textId="77777777" w:rsidR="00452CDB" w:rsidRDefault="00452CDB">
      <w:pPr>
        <w:pStyle w:val="a3"/>
      </w:pPr>
    </w:p>
    <w:p w14:paraId="170551DA" w14:textId="77777777" w:rsidR="00452CDB" w:rsidRDefault="00000000">
      <w:pPr>
        <w:pStyle w:val="a5"/>
        <w:numPr>
          <w:ilvl w:val="1"/>
          <w:numId w:val="4"/>
        </w:numPr>
        <w:tabs>
          <w:tab w:val="left" w:pos="2400"/>
        </w:tabs>
        <w:ind w:right="1735" w:firstLine="0"/>
        <w:jc w:val="both"/>
        <w:rPr>
          <w:sz w:val="24"/>
        </w:rPr>
      </w:pPr>
      <w:r>
        <w:rPr>
          <w:sz w:val="24"/>
        </w:rPr>
        <w:t>Условия транспортировки и хранения турбинных расходомеров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GB/T</w:t>
      </w:r>
      <w:r>
        <w:rPr>
          <w:spacing w:val="1"/>
          <w:sz w:val="24"/>
        </w:rPr>
        <w:t xml:space="preserve"> </w:t>
      </w:r>
      <w:r>
        <w:rPr>
          <w:sz w:val="24"/>
        </w:rPr>
        <w:t>25480-2010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перевозки 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счетчиков».</w:t>
      </w:r>
    </w:p>
    <w:p w14:paraId="4221D1D1" w14:textId="77777777" w:rsidR="00452CDB" w:rsidRDefault="00452CDB">
      <w:pPr>
        <w:pStyle w:val="a3"/>
      </w:pPr>
    </w:p>
    <w:p w14:paraId="267B180E" w14:textId="77777777" w:rsidR="00452CDB" w:rsidRDefault="00000000">
      <w:pPr>
        <w:pStyle w:val="a5"/>
        <w:numPr>
          <w:ilvl w:val="1"/>
          <w:numId w:val="4"/>
        </w:numPr>
        <w:tabs>
          <w:tab w:val="left" w:pos="2225"/>
        </w:tabs>
        <w:ind w:left="2224" w:hanging="361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турбинных расходомеров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следующие:</w:t>
      </w:r>
    </w:p>
    <w:p w14:paraId="5B569A11" w14:textId="77777777" w:rsidR="00452CDB" w:rsidRDefault="00000000">
      <w:pPr>
        <w:pStyle w:val="a5"/>
        <w:numPr>
          <w:ilvl w:val="0"/>
          <w:numId w:val="3"/>
        </w:numPr>
        <w:tabs>
          <w:tab w:val="left" w:pos="2098"/>
        </w:tabs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дождя</w:t>
      </w:r>
      <w:r>
        <w:rPr>
          <w:spacing w:val="-1"/>
          <w:sz w:val="24"/>
        </w:rPr>
        <w:t xml:space="preserve"> </w:t>
      </w:r>
      <w:r>
        <w:rPr>
          <w:sz w:val="24"/>
        </w:rPr>
        <w:t>и влаги</w:t>
      </w:r>
    </w:p>
    <w:p w14:paraId="246154DF" w14:textId="77777777" w:rsidR="00452CDB" w:rsidRDefault="00000000">
      <w:pPr>
        <w:pStyle w:val="a5"/>
        <w:numPr>
          <w:ilvl w:val="0"/>
          <w:numId w:val="3"/>
        </w:numPr>
        <w:tabs>
          <w:tab w:val="left" w:pos="1968"/>
        </w:tabs>
        <w:spacing w:before="33"/>
        <w:ind w:left="1968" w:hanging="132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вибраций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ударов</w:t>
      </w:r>
    </w:p>
    <w:p w14:paraId="4501A88F" w14:textId="77777777" w:rsidR="00452CDB" w:rsidRDefault="00000000">
      <w:pPr>
        <w:pStyle w:val="a5"/>
        <w:numPr>
          <w:ilvl w:val="0"/>
          <w:numId w:val="3"/>
        </w:numPr>
        <w:tabs>
          <w:tab w:val="left" w:pos="1968"/>
        </w:tabs>
        <w:spacing w:before="21"/>
        <w:ind w:left="1968" w:hanging="132"/>
      </w:pPr>
      <w:r>
        <w:rPr>
          <w:w w:val="95"/>
          <w:sz w:val="24"/>
        </w:rPr>
        <w:t>Диапазон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температуры: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о</w:t>
      </w:r>
      <w:r>
        <w:rPr>
          <w:w w:val="95"/>
          <w:position w:val="2"/>
        </w:rPr>
        <w:t>С</w:t>
      </w:r>
      <w:r>
        <w:rPr>
          <w:rFonts w:ascii="SimSun" w:eastAsia="SimSun" w:hAnsi="SimSun" w:hint="eastAsia"/>
          <w:w w:val="95"/>
          <w:sz w:val="24"/>
        </w:rPr>
        <w:t>～</w:t>
      </w:r>
      <w:r>
        <w:rPr>
          <w:w w:val="95"/>
          <w:sz w:val="24"/>
        </w:rPr>
        <w:t>40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о</w:t>
      </w:r>
      <w:r>
        <w:rPr>
          <w:w w:val="95"/>
          <w:position w:val="2"/>
        </w:rPr>
        <w:t>С</w:t>
      </w:r>
    </w:p>
    <w:p w14:paraId="6BAC3C9B" w14:textId="77777777" w:rsidR="00452CDB" w:rsidRDefault="00000000">
      <w:pPr>
        <w:pStyle w:val="a5"/>
        <w:numPr>
          <w:ilvl w:val="0"/>
          <w:numId w:val="3"/>
        </w:numPr>
        <w:tabs>
          <w:tab w:val="left" w:pos="1968"/>
        </w:tabs>
        <w:spacing w:before="6"/>
        <w:ind w:left="1968" w:hanging="168"/>
        <w:rPr>
          <w:sz w:val="24"/>
        </w:rPr>
      </w:pPr>
      <w:r>
        <w:rPr>
          <w:sz w:val="24"/>
        </w:rPr>
        <w:t>Относительная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влажность: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90%</w:t>
      </w:r>
    </w:p>
    <w:p w14:paraId="499DEB29" w14:textId="77777777" w:rsidR="00452CDB" w:rsidRDefault="00000000">
      <w:pPr>
        <w:pStyle w:val="a5"/>
        <w:numPr>
          <w:ilvl w:val="0"/>
          <w:numId w:val="3"/>
        </w:numPr>
        <w:tabs>
          <w:tab w:val="left" w:pos="1968"/>
        </w:tabs>
        <w:spacing w:before="16"/>
        <w:ind w:left="1968" w:hanging="168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коррозийных газов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</w:p>
    <w:p w14:paraId="4A53709D" w14:textId="77777777" w:rsidR="00452CDB" w:rsidRDefault="00452CDB">
      <w:pPr>
        <w:pStyle w:val="a3"/>
        <w:rPr>
          <w:sz w:val="26"/>
        </w:rPr>
      </w:pPr>
    </w:p>
    <w:p w14:paraId="7E142660" w14:textId="77777777" w:rsidR="00452CDB" w:rsidRDefault="00452CDB">
      <w:pPr>
        <w:pStyle w:val="a3"/>
        <w:spacing w:before="7"/>
        <w:rPr>
          <w:sz w:val="26"/>
        </w:rPr>
      </w:pPr>
    </w:p>
    <w:p w14:paraId="66112DEE" w14:textId="77777777" w:rsidR="00452CDB" w:rsidRDefault="00000000">
      <w:pPr>
        <w:pStyle w:val="1"/>
        <w:numPr>
          <w:ilvl w:val="0"/>
          <w:numId w:val="4"/>
        </w:numPr>
        <w:tabs>
          <w:tab w:val="left" w:pos="2040"/>
        </w:tabs>
        <w:ind w:left="2039" w:hanging="219"/>
        <w:jc w:val="left"/>
      </w:pPr>
      <w:bookmarkStart w:id="34" w:name="_TOC_250000"/>
      <w:r>
        <w:t>Распаковка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34"/>
      <w:r>
        <w:t>проверка</w:t>
      </w:r>
    </w:p>
    <w:p w14:paraId="3C1BE372" w14:textId="77777777" w:rsidR="00452CDB" w:rsidRDefault="00452CDB">
      <w:pPr>
        <w:pStyle w:val="a3"/>
        <w:rPr>
          <w:b/>
          <w:sz w:val="31"/>
        </w:rPr>
      </w:pPr>
    </w:p>
    <w:p w14:paraId="14F15A0B" w14:textId="77777777" w:rsidR="00452CDB" w:rsidRDefault="00000000">
      <w:pPr>
        <w:pStyle w:val="a5"/>
        <w:numPr>
          <w:ilvl w:val="1"/>
          <w:numId w:val="4"/>
        </w:numPr>
        <w:tabs>
          <w:tab w:val="left" w:pos="2292"/>
        </w:tabs>
        <w:spacing w:before="1"/>
        <w:ind w:right="1735" w:firstLine="0"/>
        <w:jc w:val="both"/>
        <w:rPr>
          <w:sz w:val="24"/>
        </w:rPr>
      </w:pPr>
      <w:r>
        <w:rPr>
          <w:sz w:val="24"/>
        </w:rPr>
        <w:t>При распаковке сначала проверьте целостность внешней упаковки, 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упаковочным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листом.</w:t>
      </w:r>
    </w:p>
    <w:p w14:paraId="0A18125E" w14:textId="77777777" w:rsidR="00452CDB" w:rsidRDefault="00452CDB">
      <w:pPr>
        <w:pStyle w:val="a3"/>
        <w:spacing w:before="4"/>
      </w:pPr>
    </w:p>
    <w:p w14:paraId="588566BB" w14:textId="77777777" w:rsidR="00452CDB" w:rsidRDefault="00000000">
      <w:pPr>
        <w:pStyle w:val="2"/>
        <w:numPr>
          <w:ilvl w:val="1"/>
          <w:numId w:val="4"/>
        </w:numPr>
        <w:tabs>
          <w:tab w:val="left" w:pos="2182"/>
        </w:tabs>
        <w:spacing w:before="1"/>
        <w:ind w:left="2181" w:hanging="361"/>
      </w:pPr>
      <w:r>
        <w:t>Выборочные</w:t>
      </w:r>
      <w:r>
        <w:rPr>
          <w:spacing w:val="-4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комплектующие</w:t>
      </w:r>
    </w:p>
    <w:p w14:paraId="10C2F1D2" w14:textId="77777777" w:rsidR="00452CDB" w:rsidRDefault="00000000">
      <w:pPr>
        <w:pStyle w:val="a5"/>
        <w:numPr>
          <w:ilvl w:val="0"/>
          <w:numId w:val="2"/>
        </w:numPr>
        <w:tabs>
          <w:tab w:val="left" w:pos="2060"/>
        </w:tabs>
        <w:spacing w:line="274" w:lineRule="exact"/>
        <w:rPr>
          <w:sz w:val="24"/>
        </w:rPr>
      </w:pPr>
      <w:r>
        <w:rPr>
          <w:sz w:val="24"/>
        </w:rPr>
        <w:t>Упаковочный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</w:p>
    <w:p w14:paraId="7000C16E" w14:textId="382D8C75" w:rsidR="00452CDB" w:rsidRPr="00833E2F" w:rsidRDefault="00000000" w:rsidP="00833E2F">
      <w:pPr>
        <w:pStyle w:val="a5"/>
        <w:numPr>
          <w:ilvl w:val="0"/>
          <w:numId w:val="2"/>
        </w:numPr>
        <w:tabs>
          <w:tab w:val="left" w:pos="2060"/>
        </w:tabs>
        <w:rPr>
          <w:sz w:val="24"/>
        </w:rPr>
      </w:pPr>
      <w:r>
        <w:rPr>
          <w:sz w:val="24"/>
        </w:rPr>
        <w:t>Руководство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</w:p>
    <w:p w14:paraId="68097B6A" w14:textId="77777777" w:rsidR="00452CDB" w:rsidRDefault="00000000">
      <w:pPr>
        <w:pStyle w:val="a5"/>
        <w:numPr>
          <w:ilvl w:val="0"/>
          <w:numId w:val="2"/>
        </w:numPr>
        <w:tabs>
          <w:tab w:val="left" w:pos="2060"/>
        </w:tabs>
        <w:ind w:hanging="261"/>
        <w:rPr>
          <w:sz w:val="24"/>
        </w:rPr>
      </w:pPr>
      <w:r>
        <w:rPr>
          <w:sz w:val="24"/>
        </w:rPr>
        <w:t>Паспорт изделия</w:t>
      </w:r>
    </w:p>
    <w:p w14:paraId="4ED0856C" w14:textId="77777777" w:rsidR="00452CDB" w:rsidRDefault="00452CDB">
      <w:pPr>
        <w:pStyle w:val="a3"/>
        <w:rPr>
          <w:sz w:val="26"/>
        </w:rPr>
      </w:pPr>
    </w:p>
    <w:p w14:paraId="309B5A00" w14:textId="77777777" w:rsidR="00452CDB" w:rsidRDefault="00452CDB">
      <w:pPr>
        <w:pStyle w:val="a3"/>
        <w:rPr>
          <w:sz w:val="26"/>
          <w:lang w:val="en-US"/>
        </w:rPr>
      </w:pPr>
    </w:p>
    <w:p w14:paraId="51B50820" w14:textId="77777777" w:rsidR="00833E2F" w:rsidRDefault="00833E2F">
      <w:pPr>
        <w:pStyle w:val="a3"/>
        <w:rPr>
          <w:sz w:val="26"/>
          <w:lang w:val="en-US"/>
        </w:rPr>
      </w:pPr>
    </w:p>
    <w:p w14:paraId="573BA6F1" w14:textId="77777777" w:rsidR="00833E2F" w:rsidRDefault="00833E2F">
      <w:pPr>
        <w:pStyle w:val="a3"/>
        <w:rPr>
          <w:sz w:val="26"/>
          <w:lang w:val="en-US"/>
        </w:rPr>
      </w:pPr>
    </w:p>
    <w:p w14:paraId="236B6E0F" w14:textId="77777777" w:rsidR="00833E2F" w:rsidRDefault="00833E2F">
      <w:pPr>
        <w:pStyle w:val="a3"/>
        <w:rPr>
          <w:sz w:val="26"/>
          <w:lang w:val="en-US"/>
        </w:rPr>
      </w:pPr>
    </w:p>
    <w:p w14:paraId="5E5DC11D" w14:textId="77777777" w:rsidR="00833E2F" w:rsidRDefault="00833E2F">
      <w:pPr>
        <w:pStyle w:val="a3"/>
        <w:rPr>
          <w:sz w:val="26"/>
          <w:lang w:val="en-US"/>
        </w:rPr>
      </w:pPr>
    </w:p>
    <w:p w14:paraId="4F60BF32" w14:textId="77777777" w:rsidR="00833E2F" w:rsidRDefault="00833E2F">
      <w:pPr>
        <w:pStyle w:val="a3"/>
        <w:rPr>
          <w:sz w:val="26"/>
          <w:lang w:val="en-US"/>
        </w:rPr>
      </w:pPr>
    </w:p>
    <w:p w14:paraId="3A3187BD" w14:textId="77777777" w:rsidR="00833E2F" w:rsidRDefault="00833E2F">
      <w:pPr>
        <w:pStyle w:val="a3"/>
        <w:rPr>
          <w:sz w:val="26"/>
          <w:lang w:val="en-US"/>
        </w:rPr>
      </w:pPr>
    </w:p>
    <w:p w14:paraId="101F7BB1" w14:textId="77777777" w:rsidR="00833E2F" w:rsidRDefault="00833E2F">
      <w:pPr>
        <w:pStyle w:val="a3"/>
        <w:rPr>
          <w:sz w:val="26"/>
          <w:lang w:val="en-US"/>
        </w:rPr>
      </w:pPr>
    </w:p>
    <w:p w14:paraId="78CE1049" w14:textId="77777777" w:rsidR="00833E2F" w:rsidRDefault="00833E2F">
      <w:pPr>
        <w:pStyle w:val="a3"/>
        <w:rPr>
          <w:sz w:val="26"/>
          <w:lang w:val="en-US"/>
        </w:rPr>
      </w:pPr>
    </w:p>
    <w:p w14:paraId="6C154AF4" w14:textId="77777777" w:rsidR="00833E2F" w:rsidRDefault="00833E2F">
      <w:pPr>
        <w:pStyle w:val="a3"/>
        <w:rPr>
          <w:sz w:val="26"/>
          <w:lang w:val="en-US"/>
        </w:rPr>
      </w:pPr>
    </w:p>
    <w:p w14:paraId="1D21F142" w14:textId="77777777" w:rsidR="00833E2F" w:rsidRPr="00833E2F" w:rsidRDefault="00833E2F">
      <w:pPr>
        <w:pStyle w:val="a3"/>
        <w:rPr>
          <w:sz w:val="26"/>
          <w:lang w:val="en-US"/>
        </w:rPr>
      </w:pPr>
    </w:p>
    <w:p w14:paraId="52D87CB4" w14:textId="77777777" w:rsidR="00452CDB" w:rsidRDefault="00452CDB">
      <w:pPr>
        <w:pStyle w:val="a3"/>
        <w:rPr>
          <w:sz w:val="26"/>
        </w:rPr>
      </w:pPr>
    </w:p>
    <w:p w14:paraId="5634E2E6" w14:textId="77777777" w:rsidR="00452CDB" w:rsidRDefault="00452CDB">
      <w:pPr>
        <w:pStyle w:val="a3"/>
        <w:rPr>
          <w:sz w:val="26"/>
        </w:rPr>
      </w:pPr>
    </w:p>
    <w:p w14:paraId="125AABCC" w14:textId="77777777" w:rsidR="001F75C2" w:rsidRDefault="001F75C2">
      <w:pPr>
        <w:pStyle w:val="a3"/>
        <w:rPr>
          <w:sz w:val="26"/>
        </w:rPr>
      </w:pPr>
    </w:p>
    <w:p w14:paraId="18F883F3" w14:textId="77777777" w:rsidR="00452CDB" w:rsidRDefault="00452CDB">
      <w:pPr>
        <w:pStyle w:val="a3"/>
        <w:rPr>
          <w:sz w:val="26"/>
          <w:lang w:val="en-US"/>
        </w:rPr>
      </w:pPr>
    </w:p>
    <w:p w14:paraId="6D5166E4" w14:textId="77777777" w:rsidR="00833E2F" w:rsidRPr="00833E2F" w:rsidRDefault="00833E2F">
      <w:pPr>
        <w:pStyle w:val="a3"/>
        <w:rPr>
          <w:sz w:val="26"/>
          <w:lang w:val="en-US"/>
        </w:rPr>
      </w:pPr>
    </w:p>
    <w:p w14:paraId="10EAC10B" w14:textId="3D616847" w:rsidR="00452CDB" w:rsidRDefault="001F75C2">
      <w:pPr>
        <w:pStyle w:val="a3"/>
        <w:rPr>
          <w:sz w:val="26"/>
        </w:rPr>
      </w:pPr>
      <w:r w:rsidRPr="001F75C2">
        <w:rPr>
          <w:noProof/>
          <w:sz w:val="26"/>
        </w:rPr>
        <w:lastRenderedPageBreak/>
        <w:drawing>
          <wp:anchor distT="0" distB="0" distL="114300" distR="114300" simplePos="0" relativeHeight="487592960" behindDoc="0" locked="0" layoutInCell="1" allowOverlap="1" wp14:anchorId="65D845C7" wp14:editId="1CB9E865">
            <wp:simplePos x="0" y="0"/>
            <wp:positionH relativeFrom="column">
              <wp:posOffset>632460</wp:posOffset>
            </wp:positionH>
            <wp:positionV relativeFrom="paragraph">
              <wp:posOffset>-2540</wp:posOffset>
            </wp:positionV>
            <wp:extent cx="6541135" cy="9241790"/>
            <wp:effectExtent l="0" t="0" r="0" b="0"/>
            <wp:wrapSquare wrapText="bothSides"/>
            <wp:docPr id="1120465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92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2CDB">
      <w:pgSz w:w="11920" w:h="16850"/>
      <w:pgMar w:top="1360" w:right="60" w:bottom="1380" w:left="0" w:header="0" w:footer="11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4FEB0" w14:textId="77777777" w:rsidR="00F848DF" w:rsidRDefault="00F848DF">
      <w:r>
        <w:separator/>
      </w:r>
    </w:p>
  </w:endnote>
  <w:endnote w:type="continuationSeparator" w:id="0">
    <w:p w14:paraId="15035D36" w14:textId="77777777" w:rsidR="00F848DF" w:rsidRDefault="00F84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7055D" w14:textId="77777777" w:rsidR="00452CDB" w:rsidRDefault="00000000">
    <w:pPr>
      <w:pStyle w:val="a3"/>
      <w:spacing w:line="14" w:lineRule="auto"/>
      <w:rPr>
        <w:sz w:val="18"/>
      </w:rPr>
    </w:pPr>
    <w:r>
      <w:pict w14:anchorId="1E68D12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2.2pt;margin-top:771.7pt;width:10.95pt;height:13.05pt;z-index:-251658752;mso-position-horizontal-relative:page;mso-position-vertical-relative:page" filled="f" stroked="f">
          <v:textbox inset="0,0,0,0">
            <w:txbxContent>
              <w:p w14:paraId="6F470CBC" w14:textId="6A8D8DF9" w:rsidR="00452CDB" w:rsidRDefault="00452CDB">
                <w:pPr>
                  <w:spacing w:before="10"/>
                  <w:ind w:left="60"/>
                  <w:rPr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E51FC" w14:textId="77777777" w:rsidR="00F848DF" w:rsidRDefault="00F848DF">
      <w:r>
        <w:separator/>
      </w:r>
    </w:p>
  </w:footnote>
  <w:footnote w:type="continuationSeparator" w:id="0">
    <w:p w14:paraId="2EF52676" w14:textId="77777777" w:rsidR="00F848DF" w:rsidRDefault="00F848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433D5"/>
    <w:multiLevelType w:val="hybridMultilevel"/>
    <w:tmpl w:val="84BA6B84"/>
    <w:lvl w:ilvl="0" w:tplc="390E2E9A">
      <w:numFmt w:val="bullet"/>
      <w:lvlText w:val=""/>
      <w:lvlJc w:val="left"/>
      <w:pPr>
        <w:ind w:left="1963" w:hanging="284"/>
      </w:pPr>
      <w:rPr>
        <w:rFonts w:ascii="Wingdings" w:eastAsia="Wingdings" w:hAnsi="Wingdings" w:cs="Wingdings" w:hint="default"/>
        <w:w w:val="99"/>
        <w:sz w:val="11"/>
        <w:szCs w:val="11"/>
        <w:lang w:val="ru-RU" w:eastAsia="en-US" w:bidi="ar-SA"/>
      </w:rPr>
    </w:lvl>
    <w:lvl w:ilvl="1" w:tplc="40520220">
      <w:numFmt w:val="bullet"/>
      <w:lvlText w:val=""/>
      <w:lvlJc w:val="left"/>
      <w:pPr>
        <w:ind w:left="2097" w:hanging="128"/>
      </w:pPr>
      <w:rPr>
        <w:rFonts w:ascii="Wingdings" w:eastAsia="Wingdings" w:hAnsi="Wingdings" w:cs="Wingdings" w:hint="default"/>
        <w:w w:val="99"/>
        <w:sz w:val="11"/>
        <w:szCs w:val="11"/>
        <w:lang w:val="ru-RU" w:eastAsia="en-US" w:bidi="ar-SA"/>
      </w:rPr>
    </w:lvl>
    <w:lvl w:ilvl="2" w:tplc="EA78A2C6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3" w:tplc="2DE2951E">
      <w:numFmt w:val="bullet"/>
      <w:lvlText w:val="•"/>
      <w:lvlJc w:val="left"/>
      <w:pPr>
        <w:ind w:left="4266" w:hanging="128"/>
      </w:pPr>
      <w:rPr>
        <w:rFonts w:hint="default"/>
        <w:lang w:val="ru-RU" w:eastAsia="en-US" w:bidi="ar-SA"/>
      </w:rPr>
    </w:lvl>
    <w:lvl w:ilvl="4" w:tplc="389874C2">
      <w:numFmt w:val="bullet"/>
      <w:lvlText w:val="•"/>
      <w:lvlJc w:val="left"/>
      <w:pPr>
        <w:ind w:left="5350" w:hanging="128"/>
      </w:pPr>
      <w:rPr>
        <w:rFonts w:hint="default"/>
        <w:lang w:val="ru-RU" w:eastAsia="en-US" w:bidi="ar-SA"/>
      </w:rPr>
    </w:lvl>
    <w:lvl w:ilvl="5" w:tplc="C08E9940">
      <w:numFmt w:val="bullet"/>
      <w:lvlText w:val="•"/>
      <w:lvlJc w:val="left"/>
      <w:pPr>
        <w:ind w:left="6433" w:hanging="128"/>
      </w:pPr>
      <w:rPr>
        <w:rFonts w:hint="default"/>
        <w:lang w:val="ru-RU" w:eastAsia="en-US" w:bidi="ar-SA"/>
      </w:rPr>
    </w:lvl>
    <w:lvl w:ilvl="6" w:tplc="A1FA817C">
      <w:numFmt w:val="bullet"/>
      <w:lvlText w:val="•"/>
      <w:lvlJc w:val="left"/>
      <w:pPr>
        <w:ind w:left="7517" w:hanging="128"/>
      </w:pPr>
      <w:rPr>
        <w:rFonts w:hint="default"/>
        <w:lang w:val="ru-RU" w:eastAsia="en-US" w:bidi="ar-SA"/>
      </w:rPr>
    </w:lvl>
    <w:lvl w:ilvl="7" w:tplc="EC34302C">
      <w:numFmt w:val="bullet"/>
      <w:lvlText w:val="•"/>
      <w:lvlJc w:val="left"/>
      <w:pPr>
        <w:ind w:left="8600" w:hanging="128"/>
      </w:pPr>
      <w:rPr>
        <w:rFonts w:hint="default"/>
        <w:lang w:val="ru-RU" w:eastAsia="en-US" w:bidi="ar-SA"/>
      </w:rPr>
    </w:lvl>
    <w:lvl w:ilvl="8" w:tplc="5AFA97A8">
      <w:numFmt w:val="bullet"/>
      <w:lvlText w:val="•"/>
      <w:lvlJc w:val="left"/>
      <w:pPr>
        <w:ind w:left="9684" w:hanging="128"/>
      </w:pPr>
      <w:rPr>
        <w:rFonts w:hint="default"/>
        <w:lang w:val="ru-RU" w:eastAsia="en-US" w:bidi="ar-SA"/>
      </w:rPr>
    </w:lvl>
  </w:abstractNum>
  <w:abstractNum w:abstractNumId="1" w15:restartNumberingAfterBreak="0">
    <w:nsid w:val="1FC2051E"/>
    <w:multiLevelType w:val="hybridMultilevel"/>
    <w:tmpl w:val="04E28EB0"/>
    <w:lvl w:ilvl="0" w:tplc="88907BB4">
      <w:start w:val="1"/>
      <w:numFmt w:val="decimal"/>
      <w:lvlText w:val="%1."/>
      <w:lvlJc w:val="left"/>
      <w:pPr>
        <w:ind w:left="21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76947C">
      <w:numFmt w:val="bullet"/>
      <w:lvlText w:val="•"/>
      <w:lvlJc w:val="left"/>
      <w:pPr>
        <w:ind w:left="3075" w:hanging="281"/>
      </w:pPr>
      <w:rPr>
        <w:rFonts w:hint="default"/>
        <w:lang w:val="ru-RU" w:eastAsia="en-US" w:bidi="ar-SA"/>
      </w:rPr>
    </w:lvl>
    <w:lvl w:ilvl="2" w:tplc="C38ED400">
      <w:numFmt w:val="bullet"/>
      <w:lvlText w:val="•"/>
      <w:lvlJc w:val="left"/>
      <w:pPr>
        <w:ind w:left="4050" w:hanging="281"/>
      </w:pPr>
      <w:rPr>
        <w:rFonts w:hint="default"/>
        <w:lang w:val="ru-RU" w:eastAsia="en-US" w:bidi="ar-SA"/>
      </w:rPr>
    </w:lvl>
    <w:lvl w:ilvl="3" w:tplc="8886F820">
      <w:numFmt w:val="bullet"/>
      <w:lvlText w:val="•"/>
      <w:lvlJc w:val="left"/>
      <w:pPr>
        <w:ind w:left="5025" w:hanging="281"/>
      </w:pPr>
      <w:rPr>
        <w:rFonts w:hint="default"/>
        <w:lang w:val="ru-RU" w:eastAsia="en-US" w:bidi="ar-SA"/>
      </w:rPr>
    </w:lvl>
    <w:lvl w:ilvl="4" w:tplc="8DB6EA7A">
      <w:numFmt w:val="bullet"/>
      <w:lvlText w:val="•"/>
      <w:lvlJc w:val="left"/>
      <w:pPr>
        <w:ind w:left="6000" w:hanging="281"/>
      </w:pPr>
      <w:rPr>
        <w:rFonts w:hint="default"/>
        <w:lang w:val="ru-RU" w:eastAsia="en-US" w:bidi="ar-SA"/>
      </w:rPr>
    </w:lvl>
    <w:lvl w:ilvl="5" w:tplc="D018A880">
      <w:numFmt w:val="bullet"/>
      <w:lvlText w:val="•"/>
      <w:lvlJc w:val="left"/>
      <w:pPr>
        <w:ind w:left="6975" w:hanging="281"/>
      </w:pPr>
      <w:rPr>
        <w:rFonts w:hint="default"/>
        <w:lang w:val="ru-RU" w:eastAsia="en-US" w:bidi="ar-SA"/>
      </w:rPr>
    </w:lvl>
    <w:lvl w:ilvl="6" w:tplc="C34CAE22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7" w:tplc="F67444BC">
      <w:numFmt w:val="bullet"/>
      <w:lvlText w:val="•"/>
      <w:lvlJc w:val="left"/>
      <w:pPr>
        <w:ind w:left="8925" w:hanging="281"/>
      </w:pPr>
      <w:rPr>
        <w:rFonts w:hint="default"/>
        <w:lang w:val="ru-RU" w:eastAsia="en-US" w:bidi="ar-SA"/>
      </w:rPr>
    </w:lvl>
    <w:lvl w:ilvl="8" w:tplc="3CA2A352">
      <w:numFmt w:val="bullet"/>
      <w:lvlText w:val="•"/>
      <w:lvlJc w:val="left"/>
      <w:pPr>
        <w:ind w:left="9900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1FDF64DB"/>
    <w:multiLevelType w:val="multilevel"/>
    <w:tmpl w:val="E514D282"/>
    <w:lvl w:ilvl="0">
      <w:start w:val="5"/>
      <w:numFmt w:val="decimal"/>
      <w:lvlText w:val="%1"/>
      <w:lvlJc w:val="left"/>
      <w:pPr>
        <w:ind w:left="2131" w:hanging="332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7" w:hanging="420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0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206B4E45"/>
    <w:multiLevelType w:val="multilevel"/>
    <w:tmpl w:val="07DE234A"/>
    <w:lvl w:ilvl="0">
      <w:start w:val="8"/>
      <w:numFmt w:val="decimal"/>
      <w:lvlText w:val="%1"/>
      <w:lvlJc w:val="left"/>
      <w:pPr>
        <w:ind w:left="2124" w:hanging="44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1" w:hanging="5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1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2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3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4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6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7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8" w:hanging="579"/>
      </w:pPr>
      <w:rPr>
        <w:rFonts w:hint="default"/>
        <w:lang w:val="ru-RU" w:eastAsia="en-US" w:bidi="ar-SA"/>
      </w:rPr>
    </w:lvl>
  </w:abstractNum>
  <w:abstractNum w:abstractNumId="4" w15:restartNumberingAfterBreak="0">
    <w:nsid w:val="366D28BA"/>
    <w:multiLevelType w:val="hybridMultilevel"/>
    <w:tmpl w:val="62B89DA6"/>
    <w:lvl w:ilvl="0" w:tplc="898650C0">
      <w:numFmt w:val="bullet"/>
      <w:lvlText w:val=""/>
      <w:lvlJc w:val="left"/>
      <w:pPr>
        <w:ind w:left="2107" w:hanging="267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2552FD60">
      <w:numFmt w:val="bullet"/>
      <w:lvlText w:val="•"/>
      <w:lvlJc w:val="left"/>
      <w:pPr>
        <w:ind w:left="3075" w:hanging="267"/>
      </w:pPr>
      <w:rPr>
        <w:rFonts w:hint="default"/>
        <w:lang w:val="ru-RU" w:eastAsia="en-US" w:bidi="ar-SA"/>
      </w:rPr>
    </w:lvl>
    <w:lvl w:ilvl="2" w:tplc="0554D87E">
      <w:numFmt w:val="bullet"/>
      <w:lvlText w:val="•"/>
      <w:lvlJc w:val="left"/>
      <w:pPr>
        <w:ind w:left="4050" w:hanging="267"/>
      </w:pPr>
      <w:rPr>
        <w:rFonts w:hint="default"/>
        <w:lang w:val="ru-RU" w:eastAsia="en-US" w:bidi="ar-SA"/>
      </w:rPr>
    </w:lvl>
    <w:lvl w:ilvl="3" w:tplc="DCE6222A">
      <w:numFmt w:val="bullet"/>
      <w:lvlText w:val="•"/>
      <w:lvlJc w:val="left"/>
      <w:pPr>
        <w:ind w:left="5025" w:hanging="267"/>
      </w:pPr>
      <w:rPr>
        <w:rFonts w:hint="default"/>
        <w:lang w:val="ru-RU" w:eastAsia="en-US" w:bidi="ar-SA"/>
      </w:rPr>
    </w:lvl>
    <w:lvl w:ilvl="4" w:tplc="0EB6B046">
      <w:numFmt w:val="bullet"/>
      <w:lvlText w:val="•"/>
      <w:lvlJc w:val="left"/>
      <w:pPr>
        <w:ind w:left="6000" w:hanging="267"/>
      </w:pPr>
      <w:rPr>
        <w:rFonts w:hint="default"/>
        <w:lang w:val="ru-RU" w:eastAsia="en-US" w:bidi="ar-SA"/>
      </w:rPr>
    </w:lvl>
    <w:lvl w:ilvl="5" w:tplc="DAB88846">
      <w:numFmt w:val="bullet"/>
      <w:lvlText w:val="•"/>
      <w:lvlJc w:val="left"/>
      <w:pPr>
        <w:ind w:left="6975" w:hanging="267"/>
      </w:pPr>
      <w:rPr>
        <w:rFonts w:hint="default"/>
        <w:lang w:val="ru-RU" w:eastAsia="en-US" w:bidi="ar-SA"/>
      </w:rPr>
    </w:lvl>
    <w:lvl w:ilvl="6" w:tplc="8ECEEF36">
      <w:numFmt w:val="bullet"/>
      <w:lvlText w:val="•"/>
      <w:lvlJc w:val="left"/>
      <w:pPr>
        <w:ind w:left="7950" w:hanging="267"/>
      </w:pPr>
      <w:rPr>
        <w:rFonts w:hint="default"/>
        <w:lang w:val="ru-RU" w:eastAsia="en-US" w:bidi="ar-SA"/>
      </w:rPr>
    </w:lvl>
    <w:lvl w:ilvl="7" w:tplc="6EAAF370">
      <w:numFmt w:val="bullet"/>
      <w:lvlText w:val="•"/>
      <w:lvlJc w:val="left"/>
      <w:pPr>
        <w:ind w:left="8925" w:hanging="267"/>
      </w:pPr>
      <w:rPr>
        <w:rFonts w:hint="default"/>
        <w:lang w:val="ru-RU" w:eastAsia="en-US" w:bidi="ar-SA"/>
      </w:rPr>
    </w:lvl>
    <w:lvl w:ilvl="8" w:tplc="AE521F98">
      <w:numFmt w:val="bullet"/>
      <w:lvlText w:val="•"/>
      <w:lvlJc w:val="left"/>
      <w:pPr>
        <w:ind w:left="9900" w:hanging="267"/>
      </w:pPr>
      <w:rPr>
        <w:rFonts w:hint="default"/>
        <w:lang w:val="ru-RU" w:eastAsia="en-US" w:bidi="ar-SA"/>
      </w:rPr>
    </w:lvl>
  </w:abstractNum>
  <w:abstractNum w:abstractNumId="5" w15:restartNumberingAfterBreak="0">
    <w:nsid w:val="3D0D4C3F"/>
    <w:multiLevelType w:val="multilevel"/>
    <w:tmpl w:val="9EDCED60"/>
    <w:lvl w:ilvl="0">
      <w:start w:val="6"/>
      <w:numFmt w:val="decimal"/>
      <w:lvlText w:val="%1."/>
      <w:lvlJc w:val="left"/>
      <w:pPr>
        <w:ind w:left="2246" w:hanging="42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1DA06B8"/>
    <w:multiLevelType w:val="hybridMultilevel"/>
    <w:tmpl w:val="BC0C91DC"/>
    <w:lvl w:ilvl="0" w:tplc="0F22CD44">
      <w:start w:val="1"/>
      <w:numFmt w:val="decimal"/>
      <w:lvlText w:val="%1)"/>
      <w:lvlJc w:val="left"/>
      <w:pPr>
        <w:ind w:left="205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52A854">
      <w:numFmt w:val="bullet"/>
      <w:lvlText w:val="•"/>
      <w:lvlJc w:val="left"/>
      <w:pPr>
        <w:ind w:left="3039" w:hanging="260"/>
      </w:pPr>
      <w:rPr>
        <w:rFonts w:hint="default"/>
        <w:lang w:val="ru-RU" w:eastAsia="en-US" w:bidi="ar-SA"/>
      </w:rPr>
    </w:lvl>
    <w:lvl w:ilvl="2" w:tplc="32F68FDA">
      <w:numFmt w:val="bullet"/>
      <w:lvlText w:val="•"/>
      <w:lvlJc w:val="left"/>
      <w:pPr>
        <w:ind w:left="4018" w:hanging="260"/>
      </w:pPr>
      <w:rPr>
        <w:rFonts w:hint="default"/>
        <w:lang w:val="ru-RU" w:eastAsia="en-US" w:bidi="ar-SA"/>
      </w:rPr>
    </w:lvl>
    <w:lvl w:ilvl="3" w:tplc="2BC23FC8">
      <w:numFmt w:val="bullet"/>
      <w:lvlText w:val="•"/>
      <w:lvlJc w:val="left"/>
      <w:pPr>
        <w:ind w:left="4997" w:hanging="260"/>
      </w:pPr>
      <w:rPr>
        <w:rFonts w:hint="default"/>
        <w:lang w:val="ru-RU" w:eastAsia="en-US" w:bidi="ar-SA"/>
      </w:rPr>
    </w:lvl>
    <w:lvl w:ilvl="4" w:tplc="2D765AEE"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  <w:lvl w:ilvl="5" w:tplc="BF34AE52">
      <w:numFmt w:val="bullet"/>
      <w:lvlText w:val="•"/>
      <w:lvlJc w:val="left"/>
      <w:pPr>
        <w:ind w:left="6955" w:hanging="260"/>
      </w:pPr>
      <w:rPr>
        <w:rFonts w:hint="default"/>
        <w:lang w:val="ru-RU" w:eastAsia="en-US" w:bidi="ar-SA"/>
      </w:rPr>
    </w:lvl>
    <w:lvl w:ilvl="6" w:tplc="1DBAC786">
      <w:numFmt w:val="bullet"/>
      <w:lvlText w:val="•"/>
      <w:lvlJc w:val="left"/>
      <w:pPr>
        <w:ind w:left="7934" w:hanging="260"/>
      </w:pPr>
      <w:rPr>
        <w:rFonts w:hint="default"/>
        <w:lang w:val="ru-RU" w:eastAsia="en-US" w:bidi="ar-SA"/>
      </w:rPr>
    </w:lvl>
    <w:lvl w:ilvl="7" w:tplc="E1BA5CBE">
      <w:numFmt w:val="bullet"/>
      <w:lvlText w:val="•"/>
      <w:lvlJc w:val="left"/>
      <w:pPr>
        <w:ind w:left="8913" w:hanging="260"/>
      </w:pPr>
      <w:rPr>
        <w:rFonts w:hint="default"/>
        <w:lang w:val="ru-RU" w:eastAsia="en-US" w:bidi="ar-SA"/>
      </w:rPr>
    </w:lvl>
    <w:lvl w:ilvl="8" w:tplc="832EE248">
      <w:numFmt w:val="bullet"/>
      <w:lvlText w:val="•"/>
      <w:lvlJc w:val="left"/>
      <w:pPr>
        <w:ind w:left="9892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4C522182"/>
    <w:multiLevelType w:val="hybridMultilevel"/>
    <w:tmpl w:val="804EC406"/>
    <w:lvl w:ilvl="0" w:tplc="C5248540">
      <w:numFmt w:val="bullet"/>
      <w:lvlText w:val=""/>
      <w:lvlJc w:val="left"/>
      <w:pPr>
        <w:ind w:left="2085" w:hanging="272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7832A408">
      <w:numFmt w:val="bullet"/>
      <w:lvlText w:val="•"/>
      <w:lvlJc w:val="left"/>
      <w:pPr>
        <w:ind w:left="3057" w:hanging="272"/>
      </w:pPr>
      <w:rPr>
        <w:rFonts w:hint="default"/>
        <w:lang w:val="ru-RU" w:eastAsia="en-US" w:bidi="ar-SA"/>
      </w:rPr>
    </w:lvl>
    <w:lvl w:ilvl="2" w:tplc="6BA87554">
      <w:numFmt w:val="bullet"/>
      <w:lvlText w:val="•"/>
      <w:lvlJc w:val="left"/>
      <w:pPr>
        <w:ind w:left="4034" w:hanging="272"/>
      </w:pPr>
      <w:rPr>
        <w:rFonts w:hint="default"/>
        <w:lang w:val="ru-RU" w:eastAsia="en-US" w:bidi="ar-SA"/>
      </w:rPr>
    </w:lvl>
    <w:lvl w:ilvl="3" w:tplc="82823FC4">
      <w:numFmt w:val="bullet"/>
      <w:lvlText w:val="•"/>
      <w:lvlJc w:val="left"/>
      <w:pPr>
        <w:ind w:left="5011" w:hanging="272"/>
      </w:pPr>
      <w:rPr>
        <w:rFonts w:hint="default"/>
        <w:lang w:val="ru-RU" w:eastAsia="en-US" w:bidi="ar-SA"/>
      </w:rPr>
    </w:lvl>
    <w:lvl w:ilvl="4" w:tplc="C31A5246">
      <w:numFmt w:val="bullet"/>
      <w:lvlText w:val="•"/>
      <w:lvlJc w:val="left"/>
      <w:pPr>
        <w:ind w:left="5988" w:hanging="272"/>
      </w:pPr>
      <w:rPr>
        <w:rFonts w:hint="default"/>
        <w:lang w:val="ru-RU" w:eastAsia="en-US" w:bidi="ar-SA"/>
      </w:rPr>
    </w:lvl>
    <w:lvl w:ilvl="5" w:tplc="B9627C30">
      <w:numFmt w:val="bullet"/>
      <w:lvlText w:val="•"/>
      <w:lvlJc w:val="left"/>
      <w:pPr>
        <w:ind w:left="6965" w:hanging="272"/>
      </w:pPr>
      <w:rPr>
        <w:rFonts w:hint="default"/>
        <w:lang w:val="ru-RU" w:eastAsia="en-US" w:bidi="ar-SA"/>
      </w:rPr>
    </w:lvl>
    <w:lvl w:ilvl="6" w:tplc="D8C6DF94">
      <w:numFmt w:val="bullet"/>
      <w:lvlText w:val="•"/>
      <w:lvlJc w:val="left"/>
      <w:pPr>
        <w:ind w:left="7942" w:hanging="272"/>
      </w:pPr>
      <w:rPr>
        <w:rFonts w:hint="default"/>
        <w:lang w:val="ru-RU" w:eastAsia="en-US" w:bidi="ar-SA"/>
      </w:rPr>
    </w:lvl>
    <w:lvl w:ilvl="7" w:tplc="E64EF770">
      <w:numFmt w:val="bullet"/>
      <w:lvlText w:val="•"/>
      <w:lvlJc w:val="left"/>
      <w:pPr>
        <w:ind w:left="8919" w:hanging="272"/>
      </w:pPr>
      <w:rPr>
        <w:rFonts w:hint="default"/>
        <w:lang w:val="ru-RU" w:eastAsia="en-US" w:bidi="ar-SA"/>
      </w:rPr>
    </w:lvl>
    <w:lvl w:ilvl="8" w:tplc="1832929E">
      <w:numFmt w:val="bullet"/>
      <w:lvlText w:val="•"/>
      <w:lvlJc w:val="left"/>
      <w:pPr>
        <w:ind w:left="9896" w:hanging="272"/>
      </w:pPr>
      <w:rPr>
        <w:rFonts w:hint="default"/>
        <w:lang w:val="ru-RU" w:eastAsia="en-US" w:bidi="ar-SA"/>
      </w:rPr>
    </w:lvl>
  </w:abstractNum>
  <w:abstractNum w:abstractNumId="8" w15:restartNumberingAfterBreak="0">
    <w:nsid w:val="4E46261B"/>
    <w:multiLevelType w:val="multilevel"/>
    <w:tmpl w:val="3AEA74F4"/>
    <w:lvl w:ilvl="0">
      <w:start w:val="7"/>
      <w:numFmt w:val="decimal"/>
      <w:lvlText w:val="%1"/>
      <w:lvlJc w:val="left"/>
      <w:pPr>
        <w:ind w:left="2229" w:hanging="4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9" w:hanging="4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61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8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545765AD"/>
    <w:multiLevelType w:val="hybridMultilevel"/>
    <w:tmpl w:val="C03EB6C6"/>
    <w:lvl w:ilvl="0" w:tplc="68702984">
      <w:start w:val="1"/>
      <w:numFmt w:val="lowerLetter"/>
      <w:lvlText w:val="%1."/>
      <w:lvlJc w:val="left"/>
      <w:pPr>
        <w:ind w:left="2025" w:hanging="240"/>
      </w:pPr>
      <w:rPr>
        <w:rFonts w:ascii="Times New Roman" w:eastAsia="Times New Roman" w:hAnsi="Times New Roman" w:cs="Times New Roman" w:hint="default"/>
        <w:spacing w:val="-5"/>
        <w:w w:val="98"/>
        <w:sz w:val="24"/>
        <w:szCs w:val="24"/>
        <w:lang w:val="ru-RU" w:eastAsia="en-US" w:bidi="ar-SA"/>
      </w:rPr>
    </w:lvl>
    <w:lvl w:ilvl="1" w:tplc="34CCC8AE">
      <w:numFmt w:val="bullet"/>
      <w:lvlText w:val="•"/>
      <w:lvlJc w:val="left"/>
      <w:pPr>
        <w:ind w:left="3003" w:hanging="240"/>
      </w:pPr>
      <w:rPr>
        <w:rFonts w:hint="default"/>
        <w:lang w:val="ru-RU" w:eastAsia="en-US" w:bidi="ar-SA"/>
      </w:rPr>
    </w:lvl>
    <w:lvl w:ilvl="2" w:tplc="65062BDC">
      <w:numFmt w:val="bullet"/>
      <w:lvlText w:val="•"/>
      <w:lvlJc w:val="left"/>
      <w:pPr>
        <w:ind w:left="3986" w:hanging="240"/>
      </w:pPr>
      <w:rPr>
        <w:rFonts w:hint="default"/>
        <w:lang w:val="ru-RU" w:eastAsia="en-US" w:bidi="ar-SA"/>
      </w:rPr>
    </w:lvl>
    <w:lvl w:ilvl="3" w:tplc="24C26EFA">
      <w:numFmt w:val="bullet"/>
      <w:lvlText w:val="•"/>
      <w:lvlJc w:val="left"/>
      <w:pPr>
        <w:ind w:left="4969" w:hanging="240"/>
      </w:pPr>
      <w:rPr>
        <w:rFonts w:hint="default"/>
        <w:lang w:val="ru-RU" w:eastAsia="en-US" w:bidi="ar-SA"/>
      </w:rPr>
    </w:lvl>
    <w:lvl w:ilvl="4" w:tplc="0E0E9D7C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5" w:tplc="05D416C2">
      <w:numFmt w:val="bullet"/>
      <w:lvlText w:val="•"/>
      <w:lvlJc w:val="left"/>
      <w:pPr>
        <w:ind w:left="6935" w:hanging="240"/>
      </w:pPr>
      <w:rPr>
        <w:rFonts w:hint="default"/>
        <w:lang w:val="ru-RU" w:eastAsia="en-US" w:bidi="ar-SA"/>
      </w:rPr>
    </w:lvl>
    <w:lvl w:ilvl="6" w:tplc="8FCC329E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2962FBB2">
      <w:numFmt w:val="bullet"/>
      <w:lvlText w:val="•"/>
      <w:lvlJc w:val="left"/>
      <w:pPr>
        <w:ind w:left="8901" w:hanging="240"/>
      </w:pPr>
      <w:rPr>
        <w:rFonts w:hint="default"/>
        <w:lang w:val="ru-RU" w:eastAsia="en-US" w:bidi="ar-SA"/>
      </w:rPr>
    </w:lvl>
    <w:lvl w:ilvl="8" w:tplc="6C8CCB3E">
      <w:numFmt w:val="bullet"/>
      <w:lvlText w:val="•"/>
      <w:lvlJc w:val="left"/>
      <w:pPr>
        <w:ind w:left="9884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5C96314B"/>
    <w:multiLevelType w:val="hybridMultilevel"/>
    <w:tmpl w:val="B352088E"/>
    <w:lvl w:ilvl="0" w:tplc="80D29A6A">
      <w:numFmt w:val="bullet"/>
      <w:lvlText w:val=""/>
      <w:lvlJc w:val="left"/>
      <w:pPr>
        <w:ind w:left="2097" w:hanging="262"/>
      </w:pPr>
      <w:rPr>
        <w:rFonts w:ascii="Wingdings" w:eastAsia="Wingdings" w:hAnsi="Wingdings" w:cs="Wingdings" w:hint="default"/>
        <w:w w:val="99"/>
        <w:sz w:val="11"/>
        <w:szCs w:val="11"/>
        <w:lang w:val="ru-RU" w:eastAsia="en-US" w:bidi="ar-SA"/>
      </w:rPr>
    </w:lvl>
    <w:lvl w:ilvl="1" w:tplc="64D4885A">
      <w:numFmt w:val="bullet"/>
      <w:lvlText w:val="•"/>
      <w:lvlJc w:val="left"/>
      <w:pPr>
        <w:ind w:left="3075" w:hanging="262"/>
      </w:pPr>
      <w:rPr>
        <w:rFonts w:hint="default"/>
        <w:lang w:val="ru-RU" w:eastAsia="en-US" w:bidi="ar-SA"/>
      </w:rPr>
    </w:lvl>
    <w:lvl w:ilvl="2" w:tplc="4D263468">
      <w:numFmt w:val="bullet"/>
      <w:lvlText w:val="•"/>
      <w:lvlJc w:val="left"/>
      <w:pPr>
        <w:ind w:left="4050" w:hanging="262"/>
      </w:pPr>
      <w:rPr>
        <w:rFonts w:hint="default"/>
        <w:lang w:val="ru-RU" w:eastAsia="en-US" w:bidi="ar-SA"/>
      </w:rPr>
    </w:lvl>
    <w:lvl w:ilvl="3" w:tplc="DB944E4E">
      <w:numFmt w:val="bullet"/>
      <w:lvlText w:val="•"/>
      <w:lvlJc w:val="left"/>
      <w:pPr>
        <w:ind w:left="5025" w:hanging="262"/>
      </w:pPr>
      <w:rPr>
        <w:rFonts w:hint="default"/>
        <w:lang w:val="ru-RU" w:eastAsia="en-US" w:bidi="ar-SA"/>
      </w:rPr>
    </w:lvl>
    <w:lvl w:ilvl="4" w:tplc="714CFCFE">
      <w:numFmt w:val="bullet"/>
      <w:lvlText w:val="•"/>
      <w:lvlJc w:val="left"/>
      <w:pPr>
        <w:ind w:left="6000" w:hanging="262"/>
      </w:pPr>
      <w:rPr>
        <w:rFonts w:hint="default"/>
        <w:lang w:val="ru-RU" w:eastAsia="en-US" w:bidi="ar-SA"/>
      </w:rPr>
    </w:lvl>
    <w:lvl w:ilvl="5" w:tplc="5F5809A0">
      <w:numFmt w:val="bullet"/>
      <w:lvlText w:val="•"/>
      <w:lvlJc w:val="left"/>
      <w:pPr>
        <w:ind w:left="6975" w:hanging="262"/>
      </w:pPr>
      <w:rPr>
        <w:rFonts w:hint="default"/>
        <w:lang w:val="ru-RU" w:eastAsia="en-US" w:bidi="ar-SA"/>
      </w:rPr>
    </w:lvl>
    <w:lvl w:ilvl="6" w:tplc="C39244AC">
      <w:numFmt w:val="bullet"/>
      <w:lvlText w:val="•"/>
      <w:lvlJc w:val="left"/>
      <w:pPr>
        <w:ind w:left="7950" w:hanging="262"/>
      </w:pPr>
      <w:rPr>
        <w:rFonts w:hint="default"/>
        <w:lang w:val="ru-RU" w:eastAsia="en-US" w:bidi="ar-SA"/>
      </w:rPr>
    </w:lvl>
    <w:lvl w:ilvl="7" w:tplc="D7BA7282">
      <w:numFmt w:val="bullet"/>
      <w:lvlText w:val="•"/>
      <w:lvlJc w:val="left"/>
      <w:pPr>
        <w:ind w:left="8925" w:hanging="262"/>
      </w:pPr>
      <w:rPr>
        <w:rFonts w:hint="default"/>
        <w:lang w:val="ru-RU" w:eastAsia="en-US" w:bidi="ar-SA"/>
      </w:rPr>
    </w:lvl>
    <w:lvl w:ilvl="8" w:tplc="566ABBFA">
      <w:numFmt w:val="bullet"/>
      <w:lvlText w:val="•"/>
      <w:lvlJc w:val="left"/>
      <w:pPr>
        <w:ind w:left="9900" w:hanging="262"/>
      </w:pPr>
      <w:rPr>
        <w:rFonts w:hint="default"/>
        <w:lang w:val="ru-RU" w:eastAsia="en-US" w:bidi="ar-SA"/>
      </w:rPr>
    </w:lvl>
  </w:abstractNum>
  <w:abstractNum w:abstractNumId="11" w15:restartNumberingAfterBreak="0">
    <w:nsid w:val="5EDE41AC"/>
    <w:multiLevelType w:val="multilevel"/>
    <w:tmpl w:val="65C0D730"/>
    <w:lvl w:ilvl="0">
      <w:start w:val="4"/>
      <w:numFmt w:val="decimal"/>
      <w:lvlText w:val="%1."/>
      <w:lvlJc w:val="left"/>
      <w:pPr>
        <w:ind w:left="2200" w:hanging="401"/>
      </w:pPr>
      <w:rPr>
        <w:rFonts w:ascii="Times New Roman" w:eastAsia="Times New Roman" w:hAnsi="Times New Roman" w:cs="Times New Roman" w:hint="default"/>
        <w:b/>
        <w:bCs/>
        <w:w w:val="98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0" w:hanging="420"/>
      </w:pPr>
      <w:rPr>
        <w:rFonts w:ascii="Times New Roman" w:eastAsia="Times New Roman" w:hAnsi="Times New Roman" w:cs="Times New Roman" w:hint="default"/>
        <w:b/>
        <w:bCs/>
        <w:spacing w:val="-4"/>
        <w:w w:val="98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07" w:hanging="61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00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0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8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7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5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4" w:hanging="615"/>
      </w:pPr>
      <w:rPr>
        <w:rFonts w:hint="default"/>
        <w:lang w:val="ru-RU" w:eastAsia="en-US" w:bidi="ar-SA"/>
      </w:rPr>
    </w:lvl>
  </w:abstractNum>
  <w:abstractNum w:abstractNumId="12" w15:restartNumberingAfterBreak="0">
    <w:nsid w:val="6D5D6804"/>
    <w:multiLevelType w:val="multilevel"/>
    <w:tmpl w:val="6A76904A"/>
    <w:lvl w:ilvl="0">
      <w:start w:val="1"/>
      <w:numFmt w:val="decimal"/>
      <w:lvlText w:val="%1."/>
      <w:lvlJc w:val="left"/>
      <w:pPr>
        <w:ind w:left="2232" w:hanging="401"/>
      </w:pPr>
      <w:rPr>
        <w:rFonts w:ascii="Times New Roman" w:eastAsia="Times New Roman" w:hAnsi="Times New Roman" w:cs="Times New Roman" w:hint="default"/>
        <w:b/>
        <w:bCs/>
        <w:w w:val="98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7" w:hanging="360"/>
      </w:pPr>
      <w:rPr>
        <w:rFonts w:ascii="Times New Roman" w:eastAsia="Times New Roman" w:hAnsi="Times New Roman" w:cs="Times New Roman" w:hint="default"/>
        <w:b/>
        <w:bCs/>
        <w:spacing w:val="-4"/>
        <w:w w:val="98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07" w:hanging="586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410" w:hanging="240"/>
      </w:pPr>
      <w:rPr>
        <w:rFonts w:ascii="Times New Roman" w:eastAsia="Times New Roman" w:hAnsi="Times New Roman" w:cs="Times New Roman" w:hint="default"/>
        <w:spacing w:val="-4"/>
        <w:w w:val="98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24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2" w:hanging="240"/>
      </w:pPr>
      <w:rPr>
        <w:rFonts w:hint="default"/>
        <w:lang w:val="ru-RU" w:eastAsia="en-US" w:bidi="ar-SA"/>
      </w:rPr>
    </w:lvl>
  </w:abstractNum>
  <w:num w:numId="1" w16cid:durableId="754400938">
    <w:abstractNumId w:val="0"/>
  </w:num>
  <w:num w:numId="2" w16cid:durableId="1980305469">
    <w:abstractNumId w:val="6"/>
  </w:num>
  <w:num w:numId="3" w16cid:durableId="2028367067">
    <w:abstractNumId w:val="10"/>
  </w:num>
  <w:num w:numId="4" w16cid:durableId="862015715">
    <w:abstractNumId w:val="3"/>
  </w:num>
  <w:num w:numId="5" w16cid:durableId="395318014">
    <w:abstractNumId w:val="8"/>
  </w:num>
  <w:num w:numId="6" w16cid:durableId="1316298721">
    <w:abstractNumId w:val="5"/>
  </w:num>
  <w:num w:numId="7" w16cid:durableId="1782064431">
    <w:abstractNumId w:val="4"/>
  </w:num>
  <w:num w:numId="8" w16cid:durableId="1992638411">
    <w:abstractNumId w:val="2"/>
  </w:num>
  <w:num w:numId="9" w16cid:durableId="2062093988">
    <w:abstractNumId w:val="9"/>
  </w:num>
  <w:num w:numId="10" w16cid:durableId="818886751">
    <w:abstractNumId w:val="11"/>
  </w:num>
  <w:num w:numId="11" w16cid:durableId="1203447505">
    <w:abstractNumId w:val="7"/>
  </w:num>
  <w:num w:numId="12" w16cid:durableId="335884347">
    <w:abstractNumId w:val="12"/>
  </w:num>
  <w:num w:numId="13" w16cid:durableId="16791152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2CDB"/>
    <w:rsid w:val="00081752"/>
    <w:rsid w:val="000B3724"/>
    <w:rsid w:val="00106729"/>
    <w:rsid w:val="0019665C"/>
    <w:rsid w:val="001F75C2"/>
    <w:rsid w:val="00416065"/>
    <w:rsid w:val="00452CDB"/>
    <w:rsid w:val="004641CB"/>
    <w:rsid w:val="00472987"/>
    <w:rsid w:val="004A56FA"/>
    <w:rsid w:val="004C721A"/>
    <w:rsid w:val="004C7B11"/>
    <w:rsid w:val="004D6B1D"/>
    <w:rsid w:val="00512594"/>
    <w:rsid w:val="00544028"/>
    <w:rsid w:val="00686BCA"/>
    <w:rsid w:val="00824FE3"/>
    <w:rsid w:val="00833E2F"/>
    <w:rsid w:val="00A65EAC"/>
    <w:rsid w:val="00AB3CEB"/>
    <w:rsid w:val="00AD3896"/>
    <w:rsid w:val="00B914F2"/>
    <w:rsid w:val="00BC2189"/>
    <w:rsid w:val="00BE2D6E"/>
    <w:rsid w:val="00BF5EDC"/>
    <w:rsid w:val="00BF6EA9"/>
    <w:rsid w:val="00C37CA3"/>
    <w:rsid w:val="00CB3F27"/>
    <w:rsid w:val="00DD2570"/>
    <w:rsid w:val="00F17B2A"/>
    <w:rsid w:val="00F45BCC"/>
    <w:rsid w:val="00F8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  <w14:docId w14:val="25E3C165"/>
  <w15:docId w15:val="{6F499904-B3F5-4125-BA01-DA2FC240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31" w:hanging="40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274" w:lineRule="exact"/>
      <w:ind w:left="222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2081" w:hanging="26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6"/>
      <w:ind w:left="902"/>
      <w:jc w:val="center"/>
    </w:pPr>
    <w:rPr>
      <w:sz w:val="56"/>
      <w:szCs w:val="56"/>
    </w:rPr>
  </w:style>
  <w:style w:type="paragraph" w:styleId="a5">
    <w:name w:val="List Paragraph"/>
    <w:basedOn w:val="a"/>
    <w:uiPriority w:val="1"/>
    <w:qFormat/>
    <w:pPr>
      <w:ind w:left="2097" w:hanging="26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33E2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33E2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33E2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33E2F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39"/>
    <w:rsid w:val="00686B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2333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WTç³»å‹Šæ°flä½fiæ¶¡è½®æµ†é⁄‘è®¡è¯´æŸ”ä¹¦.wps</vt:lpstr>
    </vt:vector>
  </TitlesOfParts>
  <Company/>
  <LinksUpToDate>false</LinksUpToDate>
  <CharactersWithSpaces>15606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WTç³»å‹Šæ°flä½fiæ¶¡è½®æµ†é⁄‘è®¡è¯´æŸ”ä¹¦.wps</dc:title>
  <dc:creator>lanfeng-chen</dc:creator>
  <cp:lastModifiedBy>ERA ERA</cp:lastModifiedBy>
  <cp:revision>15</cp:revision>
  <cp:lastPrinted>2025-07-21T03:43:00Z</cp:lastPrinted>
  <dcterms:created xsi:type="dcterms:W3CDTF">2024-09-25T04:39:00Z</dcterms:created>
  <dcterms:modified xsi:type="dcterms:W3CDTF">2025-07-21T07:01:00Z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2024-09-25T00:00:00Z</vt:filetime>
  </property>
</Properties>
</file>